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81" w:rsidRPr="00606B9B" w:rsidRDefault="00E75081" w:rsidP="00E75081">
      <w:pPr>
        <w:jc w:val="center"/>
        <w:rPr>
          <w:b/>
          <w:u w:val="single"/>
        </w:rPr>
      </w:pPr>
      <w:r w:rsidRPr="00606B9B">
        <w:rPr>
          <w:b/>
          <w:u w:val="single"/>
        </w:rPr>
        <w:t>Инструменты народного оркестра</w:t>
      </w:r>
    </w:p>
    <w:p w:rsidR="00E75081" w:rsidRDefault="00E75081" w:rsidP="00E75081">
      <w:r>
        <w:t xml:space="preserve">1. Баян и аккордеон в Санкт-Петербурге </w:t>
      </w:r>
      <w:hyperlink r:id="rId4" w:history="1">
        <w:r w:rsidRPr="00E5657B">
          <w:rPr>
            <w:rStyle w:val="a3"/>
          </w:rPr>
          <w:t>https://www.baspb.ru/?ysclid=lmg0f759ss700576622</w:t>
        </w:r>
      </w:hyperlink>
    </w:p>
    <w:p w:rsidR="00E75081" w:rsidRPr="00F61F99" w:rsidRDefault="00E75081" w:rsidP="00E75081">
      <w:pPr>
        <w:rPr>
          <w:lang w:val="en-US"/>
        </w:rPr>
      </w:pPr>
      <w:r w:rsidRPr="00606B9B">
        <w:rPr>
          <w:lang w:val="en-US"/>
        </w:rPr>
        <w:t xml:space="preserve">2. </w:t>
      </w:r>
      <w:r>
        <w:rPr>
          <w:lang w:val="en-US"/>
        </w:rPr>
        <w:t>G</w:t>
      </w:r>
      <w:r w:rsidRPr="00F61F99">
        <w:rPr>
          <w:lang w:val="en-US"/>
        </w:rPr>
        <w:t>old</w:t>
      </w:r>
      <w:r>
        <w:rPr>
          <w:lang w:val="en-US"/>
        </w:rPr>
        <w:t xml:space="preserve"> </w:t>
      </w:r>
      <w:r w:rsidRPr="00F61F99">
        <w:rPr>
          <w:lang w:val="en-US"/>
        </w:rPr>
        <w:t>accordion</w:t>
      </w:r>
      <w:r>
        <w:rPr>
          <w:lang w:val="en-US"/>
        </w:rPr>
        <w:t xml:space="preserve"> </w:t>
      </w:r>
      <w:hyperlink r:id="rId5" w:history="1">
        <w:r w:rsidRPr="00E5657B">
          <w:rPr>
            <w:rStyle w:val="a3"/>
            <w:lang w:val="en-US"/>
          </w:rPr>
          <w:t>https://music.goldaccordion.com/</w:t>
        </w:r>
      </w:hyperlink>
    </w:p>
    <w:p w:rsidR="00E75081" w:rsidRDefault="00E75081" w:rsidP="00E75081">
      <w:r>
        <w:t xml:space="preserve">3. </w:t>
      </w:r>
      <w:proofErr w:type="gramStart"/>
      <w:r>
        <w:t xml:space="preserve">Домрист  </w:t>
      </w:r>
      <w:hyperlink r:id="rId6" w:history="1">
        <w:r w:rsidRPr="00E5657B">
          <w:rPr>
            <w:rStyle w:val="a3"/>
          </w:rPr>
          <w:t>https://domrist.ru/</w:t>
        </w:r>
        <w:proofErr w:type="gramEnd"/>
      </w:hyperlink>
    </w:p>
    <w:p w:rsidR="00E75081" w:rsidRDefault="00E75081" w:rsidP="00E75081">
      <w:r>
        <w:t>4. Дмитрий Калинин (</w:t>
      </w:r>
      <w:proofErr w:type="gramStart"/>
      <w:r>
        <w:t xml:space="preserve">балалайка)  </w:t>
      </w:r>
      <w:hyperlink r:id="rId7" w:history="1">
        <w:r w:rsidRPr="00544E97">
          <w:rPr>
            <w:rStyle w:val="a3"/>
          </w:rPr>
          <w:t>http://dmitrykalinin.ru/</w:t>
        </w:r>
        <w:proofErr w:type="gramEnd"/>
      </w:hyperlink>
    </w:p>
    <w:p w:rsidR="00E75081" w:rsidRPr="00CC785D" w:rsidRDefault="00E75081" w:rsidP="00E75081">
      <w:pPr>
        <w:rPr>
          <w:bCs/>
        </w:rPr>
      </w:pPr>
      <w:r>
        <w:t xml:space="preserve">5. </w:t>
      </w:r>
      <w:hyperlink r:id="rId8" w:history="1">
        <w:r w:rsidRPr="00177258">
          <w:rPr>
            <w:rStyle w:val="a3"/>
            <w:bCs/>
          </w:rPr>
          <w:t>Форум для гитаристов</w:t>
        </w:r>
      </w:hyperlink>
      <w:r w:rsidRPr="00CC785D">
        <w:rPr>
          <w:bCs/>
        </w:rPr>
        <w:t xml:space="preserve"> https://guitarplayer.ru/</w:t>
      </w:r>
    </w:p>
    <w:p w:rsidR="00E75081" w:rsidRDefault="00E75081" w:rsidP="00E75081">
      <w:r>
        <w:t xml:space="preserve">6. </w:t>
      </w:r>
      <w:r w:rsidRPr="00CC785D">
        <w:t>Мастерская русских народных инструментов А. Цыганкова</w:t>
      </w:r>
      <w:r>
        <w:t xml:space="preserve"> </w:t>
      </w:r>
      <w:hyperlink r:id="rId9" w:history="1">
        <w:r w:rsidRPr="00544E97">
          <w:rPr>
            <w:rStyle w:val="a3"/>
          </w:rPr>
          <w:t>https://domra-balalaika.ru/</w:t>
        </w:r>
      </w:hyperlink>
    </w:p>
    <w:p w:rsidR="00E75081" w:rsidRPr="00F61F99" w:rsidRDefault="00E75081" w:rsidP="00E75081">
      <w:r>
        <w:t xml:space="preserve">7. Оркестр: руководство </w:t>
      </w:r>
      <w:proofErr w:type="gramStart"/>
      <w:r>
        <w:t xml:space="preserve">пользователя  </w:t>
      </w:r>
      <w:hyperlink r:id="rId10" w:history="1">
        <w:r w:rsidRPr="00544E97">
          <w:rPr>
            <w:rStyle w:val="a3"/>
          </w:rPr>
          <w:t>https://andrewhugill.com/OrchestraManual/index.html</w:t>
        </w:r>
        <w:proofErr w:type="gramEnd"/>
      </w:hyperlink>
      <w:r>
        <w:t xml:space="preserve"> </w:t>
      </w:r>
    </w:p>
    <w:p w:rsidR="008F0CC8" w:rsidRPr="00E75081" w:rsidRDefault="008F0CC8" w:rsidP="00E75081">
      <w:bookmarkStart w:id="0" w:name="_GoBack"/>
      <w:bookmarkEnd w:id="0"/>
    </w:p>
    <w:sectPr w:rsidR="008F0CC8" w:rsidRPr="00E7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42"/>
    <w:rsid w:val="00133243"/>
    <w:rsid w:val="00342B36"/>
    <w:rsid w:val="008F0CC8"/>
    <w:rsid w:val="00941B42"/>
    <w:rsid w:val="00E7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7573C-EFB5-4E8F-8BC1-1652A94B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60;&#1086;&#1088;&#1091;&#1084;%20&#1076;&#1083;&#1103;%20&#1075;&#1080;&#1090;&#1072;&#1088;&#1080;&#1089;&#1090;&#1086;&#1074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mitrykalinin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mris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usic.goldaccordion.com/" TargetMode="External"/><Relationship Id="rId10" Type="http://schemas.openxmlformats.org/officeDocument/2006/relationships/hyperlink" Target="https://andrewhugill.com/OrchestraManual/index.html" TargetMode="External"/><Relationship Id="rId4" Type="http://schemas.openxmlformats.org/officeDocument/2006/relationships/hyperlink" Target="https://www.baspb.ru/?ysclid=lmg0f759ss700576622" TargetMode="External"/><Relationship Id="rId9" Type="http://schemas.openxmlformats.org/officeDocument/2006/relationships/hyperlink" Target="https://domra-balala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Лёша</cp:lastModifiedBy>
  <cp:revision>5</cp:revision>
  <dcterms:created xsi:type="dcterms:W3CDTF">2020-03-20T06:53:00Z</dcterms:created>
  <dcterms:modified xsi:type="dcterms:W3CDTF">2023-09-20T20:25:00Z</dcterms:modified>
</cp:coreProperties>
</file>