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248C" w14:textId="77777777" w:rsidR="004D79AC" w:rsidRDefault="004D79AC" w:rsidP="004D79A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14:paraId="3A42F74F" w14:textId="27276A2E" w:rsidR="004D79AC" w:rsidRDefault="004D79AC" w:rsidP="004D79AC">
      <w:pPr>
        <w:spacing w:after="21" w:line="256" w:lineRule="auto"/>
        <w:ind w:right="-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 по специальности </w:t>
      </w:r>
    </w:p>
    <w:p w14:paraId="361673A2" w14:textId="77777777" w:rsidR="004D79AC" w:rsidRDefault="004D79AC" w:rsidP="004D79AC">
      <w:pPr>
        <w:spacing w:after="0" w:line="256" w:lineRule="auto"/>
        <w:ind w:right="-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54.02.05 Живопись (по видам)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165ED0D7" w14:textId="77777777" w:rsidR="004D79AC" w:rsidRDefault="004D79AC" w:rsidP="004D79AC">
      <w:pPr>
        <w:jc w:val="right"/>
        <w:rPr>
          <w:rFonts w:ascii="Times New Roman" w:hAnsi="Times New Roman"/>
          <w:i/>
          <w:sz w:val="18"/>
          <w:szCs w:val="18"/>
        </w:rPr>
      </w:pPr>
    </w:p>
    <w:p w14:paraId="4E7E8A6B" w14:textId="77777777" w:rsidR="004D79AC" w:rsidRDefault="004D79AC" w:rsidP="004D79AC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</w:rPr>
      </w:pPr>
    </w:p>
    <w:p w14:paraId="6790FB31" w14:textId="77777777" w:rsidR="004D79AC" w:rsidRDefault="004D79AC" w:rsidP="004D79AC">
      <w:pPr>
        <w:jc w:val="center"/>
        <w:rPr>
          <w:b/>
          <w:i/>
        </w:rPr>
      </w:pPr>
    </w:p>
    <w:p w14:paraId="40017C37" w14:textId="2504B4E8" w:rsidR="004D79AC" w:rsidRDefault="004D79AC" w:rsidP="004D79AC">
      <w:pPr>
        <w:jc w:val="center"/>
        <w:rPr>
          <w:b/>
          <w:i/>
          <w:sz w:val="24"/>
          <w:szCs w:val="24"/>
        </w:rPr>
      </w:pPr>
    </w:p>
    <w:p w14:paraId="409CE293" w14:textId="5DAD0761" w:rsidR="004D79AC" w:rsidRDefault="004D79AC" w:rsidP="004D79AC">
      <w:pPr>
        <w:jc w:val="center"/>
        <w:rPr>
          <w:b/>
          <w:i/>
          <w:sz w:val="24"/>
          <w:szCs w:val="24"/>
        </w:rPr>
      </w:pPr>
    </w:p>
    <w:p w14:paraId="5200F63E" w14:textId="77777777" w:rsidR="004D79AC" w:rsidRDefault="004D79AC" w:rsidP="004D79AC">
      <w:pPr>
        <w:jc w:val="center"/>
        <w:rPr>
          <w:b/>
          <w:i/>
          <w:sz w:val="24"/>
          <w:szCs w:val="24"/>
        </w:rPr>
      </w:pPr>
    </w:p>
    <w:p w14:paraId="140715A9" w14:textId="77777777" w:rsidR="004D79AC" w:rsidRDefault="004D79AC" w:rsidP="004D79AC">
      <w:pPr>
        <w:jc w:val="center"/>
        <w:rPr>
          <w:b/>
          <w:i/>
          <w:sz w:val="24"/>
          <w:szCs w:val="24"/>
        </w:rPr>
      </w:pPr>
    </w:p>
    <w:p w14:paraId="6ED6B967" w14:textId="77777777" w:rsidR="004D79AC" w:rsidRDefault="004D79AC" w:rsidP="004D79A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93896C" w14:textId="77777777" w:rsidR="004D79AC" w:rsidRDefault="004D79AC" w:rsidP="004D79A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D0BC861" w14:textId="77777777" w:rsidR="004D79AC" w:rsidRDefault="004D79AC" w:rsidP="004D79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ФОНДЫ ПРИМЕРНЫХ ОЦЕНОЧНЫХ СРЕДСТВ ДЛЯ ГИА</w:t>
      </w:r>
    </w:p>
    <w:p w14:paraId="08130A68" w14:textId="77777777" w:rsidR="004D79AC" w:rsidRDefault="004D79AC" w:rsidP="004D79A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54.02.05 ЖИВОПИСЬ (ПО ВИДАМ)</w:t>
      </w:r>
    </w:p>
    <w:p w14:paraId="5D82F11A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03684A91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5301412A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722DD3B4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631F8C5C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4C589BE2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7E610D9B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6C53F1B6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6B6CBD70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45AC684D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022A1A22" w14:textId="09F398D8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613B54A8" w14:textId="3C2BA818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71DC6C3E" w14:textId="30318A53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4849A102" w14:textId="77777777" w:rsidR="004D79AC" w:rsidRDefault="004D79AC" w:rsidP="004D79AC">
      <w:pPr>
        <w:jc w:val="center"/>
        <w:rPr>
          <w:rFonts w:ascii="Times New Roman" w:hAnsi="Times New Roman"/>
          <w:b/>
          <w:i/>
        </w:rPr>
      </w:pPr>
    </w:p>
    <w:p w14:paraId="24393AC2" w14:textId="77777777" w:rsidR="004D79AC" w:rsidRDefault="004D79AC" w:rsidP="004D79A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2023</w:t>
      </w:r>
    </w:p>
    <w:p w14:paraId="428FE4FE" w14:textId="77777777" w:rsidR="004D79AC" w:rsidRDefault="004D79AC" w:rsidP="004D79A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550BDD1" w14:textId="77777777" w:rsidR="004D79AC" w:rsidRDefault="004D79AC" w:rsidP="004D79AC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4D79AC">
          <w:pgSz w:w="11907" w:h="16840"/>
          <w:pgMar w:top="1134" w:right="851" w:bottom="992" w:left="1418" w:header="709" w:footer="709" w:gutter="0"/>
          <w:cols w:space="720"/>
        </w:sectPr>
      </w:pPr>
    </w:p>
    <w:p w14:paraId="258EB0BA" w14:textId="77777777" w:rsidR="004D79AC" w:rsidRDefault="004D79AC" w:rsidP="004D79A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6E1E9314" w14:textId="77777777" w:rsidR="004D79AC" w:rsidRDefault="004D79AC" w:rsidP="004D79AC">
      <w:pPr>
        <w:jc w:val="center"/>
        <w:rPr>
          <w:b/>
          <w:sz w:val="24"/>
          <w:szCs w:val="24"/>
        </w:rPr>
      </w:pPr>
    </w:p>
    <w:p w14:paraId="25FD595B" w14:textId="77777777" w:rsidR="004D79AC" w:rsidRDefault="004D79AC" w:rsidP="004D79AC">
      <w:pPr>
        <w:pStyle w:val="aa"/>
        <w:numPr>
          <w:ilvl w:val="0"/>
          <w:numId w:val="4"/>
        </w:numPr>
        <w:spacing w:before="0" w:after="200" w:line="480" w:lineRule="auto"/>
        <w:contextualSpacing/>
        <w:jc w:val="both"/>
        <w:rPr>
          <w:b/>
        </w:rPr>
      </w:pPr>
      <w:r>
        <w:rPr>
          <w:b/>
        </w:rPr>
        <w:t>ПАСПОРТ ОЦЕНОЧНЫХ СРЕДСТВ ДЛЯ ГИА</w:t>
      </w:r>
    </w:p>
    <w:p w14:paraId="0359D1E7" w14:textId="77777777" w:rsidR="004D79AC" w:rsidRDefault="004D79AC" w:rsidP="004D79AC">
      <w:pPr>
        <w:pStyle w:val="aa"/>
        <w:numPr>
          <w:ilvl w:val="0"/>
          <w:numId w:val="4"/>
        </w:numPr>
        <w:spacing w:before="0" w:after="200" w:line="480" w:lineRule="auto"/>
        <w:contextualSpacing/>
        <w:jc w:val="both"/>
        <w:rPr>
          <w:b/>
        </w:rPr>
      </w:pPr>
      <w:r>
        <w:rPr>
          <w:b/>
        </w:rPr>
        <w:t>СТРУКТУРА ПРОЦЕДУР ГИА И ПОРЯДОК ПРОВЕДЕНИЯ</w:t>
      </w:r>
    </w:p>
    <w:p w14:paraId="27D6363A" w14:textId="460D4354" w:rsidR="004D79AC" w:rsidRDefault="004D79AC" w:rsidP="004D79AC">
      <w:pPr>
        <w:pStyle w:val="aa"/>
        <w:numPr>
          <w:ilvl w:val="0"/>
          <w:numId w:val="4"/>
        </w:numPr>
        <w:spacing w:before="0"/>
        <w:contextualSpacing/>
        <w:jc w:val="both"/>
        <w:rPr>
          <w:b/>
        </w:rPr>
      </w:pPr>
      <w:r>
        <w:rPr>
          <w:b/>
        </w:rPr>
        <w:t>ПОРЯДОК ОРГАНИЗАЦИИ И ПРОВЕДЕНИЯ ЗАЩИТЫ ДИПЛОМНОЙ РАБОТЫ (ДИПЛОМНОГО ПРОЕКТА)</w:t>
      </w:r>
    </w:p>
    <w:p w14:paraId="5FEB2875" w14:textId="77777777" w:rsidR="004D79AC" w:rsidRDefault="004D79AC" w:rsidP="004D79AC">
      <w:pPr>
        <w:pStyle w:val="aa"/>
        <w:spacing w:after="200" w:line="480" w:lineRule="auto"/>
        <w:ind w:left="1080"/>
        <w:jc w:val="both"/>
        <w:rPr>
          <w:b/>
        </w:rPr>
      </w:pPr>
    </w:p>
    <w:p w14:paraId="5B7C0517" w14:textId="77777777" w:rsidR="004D79AC" w:rsidRDefault="004D79AC" w:rsidP="004D79AC">
      <w:pPr>
        <w:spacing w:after="0"/>
        <w:rPr>
          <w:b/>
        </w:rPr>
        <w:sectPr w:rsidR="004D79AC">
          <w:pgSz w:w="11906" w:h="16838"/>
          <w:pgMar w:top="1134" w:right="851" w:bottom="1134" w:left="1701" w:header="709" w:footer="709" w:gutter="0"/>
          <w:cols w:space="720"/>
        </w:sectPr>
      </w:pPr>
    </w:p>
    <w:p w14:paraId="3FDC3579" w14:textId="77777777" w:rsidR="004D79AC" w:rsidRDefault="004D79AC" w:rsidP="004D79AC">
      <w:pPr>
        <w:pStyle w:val="aa"/>
        <w:numPr>
          <w:ilvl w:val="0"/>
          <w:numId w:val="5"/>
        </w:numPr>
        <w:spacing w:before="0" w:after="200" w:line="276" w:lineRule="auto"/>
        <w:ind w:left="0" w:firstLine="0"/>
        <w:contextualSpacing/>
        <w:jc w:val="center"/>
        <w:rPr>
          <w:b/>
        </w:rPr>
      </w:pPr>
      <w:r>
        <w:rPr>
          <w:b/>
        </w:rPr>
        <w:lastRenderedPageBreak/>
        <w:t>ПАСПОРТ ОЦЕНОЧНЫХ СРЕДСТВ ДЛЯ ГИА</w:t>
      </w:r>
    </w:p>
    <w:p w14:paraId="7DFC2EEE" w14:textId="77777777" w:rsidR="004D79AC" w:rsidRDefault="004D79AC" w:rsidP="004D79AC">
      <w:pPr>
        <w:pStyle w:val="aa"/>
        <w:spacing w:before="0" w:after="200" w:line="276" w:lineRule="auto"/>
        <w:ind w:left="0"/>
        <w:contextualSpacing/>
        <w:rPr>
          <w:b/>
        </w:rPr>
      </w:pPr>
    </w:p>
    <w:p w14:paraId="4EA167B5" w14:textId="77777777" w:rsidR="004D79AC" w:rsidRDefault="004D79AC" w:rsidP="004D79AC">
      <w:pPr>
        <w:pStyle w:val="aa"/>
        <w:numPr>
          <w:ilvl w:val="1"/>
          <w:numId w:val="6"/>
        </w:numPr>
        <w:spacing w:before="0" w:after="0"/>
        <w:ind w:left="0" w:firstLine="709"/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Особенности образовательной программы</w:t>
      </w:r>
    </w:p>
    <w:p w14:paraId="21145F5A" w14:textId="2E2131F1" w:rsidR="004D79AC" w:rsidRDefault="004D79AC" w:rsidP="004D79AC">
      <w:pPr>
        <w:spacing w:after="165"/>
        <w:ind w:left="-3" w:right="56" w:firstLine="708"/>
        <w:rPr>
          <w:i/>
          <w:iCs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оценочных средств разработаны для специальности </w:t>
      </w:r>
      <w:r>
        <w:rPr>
          <w:rFonts w:ascii="Times New Roman" w:hAnsi="Times New Roman"/>
          <w:sz w:val="24"/>
          <w:szCs w:val="24"/>
        </w:rPr>
        <w:t>54.02.05 Живопись (по видам).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59AB5F2" w14:textId="77777777" w:rsidR="004D79AC" w:rsidRDefault="004D79AC" w:rsidP="004D79AC">
      <w:pPr>
        <w:pStyle w:val="aa"/>
        <w:spacing w:before="0" w:after="0"/>
        <w:ind w:left="0" w:firstLine="709"/>
        <w:jc w:val="both"/>
        <w:rPr>
          <w:i/>
          <w:color w:val="000000"/>
          <w:shd w:val="clear" w:color="auto" w:fill="FFFFFF"/>
          <w:lang w:val="ru-RU"/>
        </w:rPr>
      </w:pPr>
      <w:r>
        <w:rPr>
          <w:shd w:val="clear" w:color="auto" w:fill="FFFFFF"/>
        </w:rPr>
        <w:t>В рамках специальности СПО предусмотрено освоение квалификаци</w:t>
      </w:r>
      <w:r>
        <w:rPr>
          <w:shd w:val="clear" w:color="auto" w:fill="FFFFFF"/>
          <w:lang w:val="ru-RU"/>
        </w:rPr>
        <w:t>и</w:t>
      </w:r>
      <w:r>
        <w:t xml:space="preserve"> </w:t>
      </w:r>
      <w:r>
        <w:rPr>
          <w:lang w:val="ru-RU"/>
        </w:rPr>
        <w:t>«художник-живописец</w:t>
      </w:r>
      <w:r>
        <w:t>, преподаватель</w:t>
      </w:r>
      <w:r>
        <w:rPr>
          <w:lang w:val="ru-RU"/>
        </w:rPr>
        <w:t>»</w:t>
      </w:r>
      <w:r>
        <w:rPr>
          <w:i/>
          <w:color w:val="000000"/>
          <w:shd w:val="clear" w:color="auto" w:fill="FFFFFF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2551"/>
      </w:tblGrid>
      <w:tr w:rsidR="004D79AC" w14:paraId="795E0D41" w14:textId="77777777" w:rsidTr="004D79AC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BDF" w14:textId="77777777" w:rsidR="004D79AC" w:rsidRDefault="004D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основных видов деятельности</w:t>
            </w:r>
          </w:p>
          <w:p w14:paraId="0C940461" w14:textId="77777777" w:rsidR="004D79AC" w:rsidRDefault="004D79AC">
            <w:pPr>
              <w:pStyle w:val="aa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B2F7" w14:textId="77777777" w:rsidR="004D79AC" w:rsidRDefault="004D79AC">
            <w:pPr>
              <w:pStyle w:val="aa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</w:rPr>
              <w:t>Наименование профессиональных модулей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A46" w14:textId="77777777" w:rsidR="004D79AC" w:rsidRDefault="004D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Квалификация</w:t>
            </w:r>
          </w:p>
          <w:p w14:paraId="33D7D047" w14:textId="77777777" w:rsidR="004D79AC" w:rsidRDefault="004D79AC">
            <w:pPr>
              <w:pStyle w:val="aa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4D79AC" w14:paraId="0FFBD301" w14:textId="77777777" w:rsidTr="004D79AC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22C" w14:textId="77777777" w:rsidR="004D79AC" w:rsidRDefault="004D79AC">
            <w:pPr>
              <w:pStyle w:val="aa"/>
              <w:spacing w:before="0" w:after="0"/>
              <w:ind w:left="0"/>
              <w:rPr>
                <w:i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Станковая живопись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C9B1" w14:textId="77777777" w:rsidR="004D79AC" w:rsidRDefault="004D79AC">
            <w:pPr>
              <w:pStyle w:val="aa"/>
              <w:spacing w:before="0" w:after="0"/>
              <w:ind w:left="0"/>
              <w:rPr>
                <w:i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ПМ 01. Станковая живопись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5E9E" w14:textId="77777777" w:rsidR="004D79AC" w:rsidRDefault="004D79AC">
            <w:pPr>
              <w:pStyle w:val="aa"/>
              <w:spacing w:before="0" w:after="0"/>
              <w:ind w:left="0"/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художник-живописец</w:t>
            </w:r>
            <w:r>
              <w:t>, преподаватель</w:t>
            </w:r>
          </w:p>
        </w:tc>
      </w:tr>
      <w:tr w:rsidR="004D79AC" w14:paraId="7D949AAC" w14:textId="77777777" w:rsidTr="004D79AC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8DBA" w14:textId="77777777" w:rsidR="004D79AC" w:rsidRDefault="004D79AC">
            <w:pPr>
              <w:pStyle w:val="aa"/>
              <w:spacing w:before="0" w:after="0"/>
              <w:ind w:left="0"/>
              <w:rPr>
                <w:i/>
                <w:color w:val="000000"/>
                <w:shd w:val="clear" w:color="auto" w:fill="FFFFFF"/>
                <w:lang w:val="ru-RU"/>
              </w:rPr>
            </w:pPr>
            <w:r>
              <w:t>Педагогическая деятельность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F389" w14:textId="77777777" w:rsidR="004D79AC" w:rsidRDefault="004D79AC">
            <w:pPr>
              <w:pStyle w:val="aa"/>
              <w:spacing w:before="0" w:after="0"/>
              <w:ind w:left="0"/>
              <w:rPr>
                <w:i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ПМ 02. </w:t>
            </w:r>
            <w:r>
              <w:t>Педагогическая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95E0" w14:textId="77777777" w:rsidR="004D79AC" w:rsidRDefault="004D79AC">
            <w:pPr>
              <w:pStyle w:val="aa"/>
              <w:spacing w:before="0" w:after="0"/>
              <w:ind w:left="0"/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художник-живописец</w:t>
            </w:r>
            <w:r>
              <w:t>, преподаватель</w:t>
            </w:r>
          </w:p>
        </w:tc>
      </w:tr>
    </w:tbl>
    <w:p w14:paraId="48FEB2B1" w14:textId="77777777" w:rsidR="004D79AC" w:rsidRDefault="004D79AC" w:rsidP="004D79AC">
      <w:pPr>
        <w:pStyle w:val="aa"/>
        <w:spacing w:before="0" w:after="0"/>
        <w:ind w:left="0" w:firstLine="709"/>
        <w:jc w:val="both"/>
        <w:rPr>
          <w:i/>
          <w:color w:val="000000"/>
          <w:shd w:val="clear" w:color="auto" w:fill="FFFFFF"/>
          <w:lang w:val="ru-RU"/>
        </w:rPr>
      </w:pPr>
    </w:p>
    <w:p w14:paraId="6E1A1407" w14:textId="77777777" w:rsidR="004D79AC" w:rsidRDefault="004D79AC" w:rsidP="004D79A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97F47AD" w14:textId="77777777" w:rsidR="004D79AC" w:rsidRDefault="004D79AC" w:rsidP="004D79AC">
      <w:pPr>
        <w:pStyle w:val="Default"/>
        <w:numPr>
          <w:ilvl w:val="1"/>
          <w:numId w:val="6"/>
        </w:numPr>
        <w:suppressAutoHyphens/>
        <w:rPr>
          <w:b/>
        </w:rPr>
      </w:pPr>
      <w:r>
        <w:rPr>
          <w:b/>
        </w:rPr>
        <w:t>Перечень результатов, демонстрируемых на ГИА</w:t>
      </w:r>
    </w:p>
    <w:p w14:paraId="22EDB0DC" w14:textId="77777777" w:rsidR="004D79AC" w:rsidRDefault="004D79AC" w:rsidP="004D79AC">
      <w:pPr>
        <w:pStyle w:val="Default"/>
        <w:suppressAutoHyphens/>
        <w:ind w:left="426"/>
        <w:jc w:val="both"/>
        <w:rPr>
          <w:b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4D79AC" w14:paraId="3CFB5248" w14:textId="77777777" w:rsidTr="004D79AC">
        <w:trPr>
          <w:trHeight w:val="1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A8E3" w14:textId="77777777" w:rsidR="004D79AC" w:rsidRDefault="004D79A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D272" w14:textId="77777777" w:rsidR="004D79AC" w:rsidRDefault="004D79A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Описание тематики выполняемых в ходе процедур ГИА заданий (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направленных на демонстрацию конкретных освоенных результатов по ФГОС)</w:t>
            </w:r>
          </w:p>
        </w:tc>
      </w:tr>
      <w:tr w:rsidR="004D79AC" w14:paraId="0CB98544" w14:textId="77777777" w:rsidTr="004D79A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592B" w14:textId="77777777" w:rsidR="004D79AC" w:rsidRDefault="004D79A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Защита выпускной квалификационной работы (дипломного проекта)</w:t>
            </w:r>
          </w:p>
        </w:tc>
      </w:tr>
      <w:tr w:rsidR="004D79AC" w14:paraId="271E6617" w14:textId="77777777" w:rsidTr="004D79AC">
        <w:trPr>
          <w:trHeight w:val="6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2F7C" w14:textId="77777777" w:rsidR="004D79AC" w:rsidRDefault="004D79AC">
            <w:pPr>
              <w:pStyle w:val="aa"/>
              <w:spacing w:before="0" w:after="0"/>
              <w:ind w:left="0"/>
              <w:rPr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Станковая живопись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137" w14:textId="72FE0058" w:rsidR="004D79AC" w:rsidRDefault="004D79AC">
            <w:pPr>
              <w:pStyle w:val="aa"/>
              <w:spacing w:before="0" w:after="0"/>
              <w:ind w:left="0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</w:rPr>
              <w:t>Дипломн</w:t>
            </w:r>
            <w:r>
              <w:rPr>
                <w:sz w:val="22"/>
                <w:szCs w:val="22"/>
                <w:lang w:val="ru-RU"/>
              </w:rPr>
              <w:t xml:space="preserve">ая </w:t>
            </w:r>
            <w:r>
              <w:rPr>
                <w:sz w:val="22"/>
                <w:szCs w:val="22"/>
              </w:rPr>
              <w:t>работа предполагает самостоятельную подготовку</w:t>
            </w:r>
            <w:r>
              <w:rPr>
                <w:sz w:val="22"/>
                <w:szCs w:val="22"/>
                <w:lang w:val="ru-RU"/>
              </w:rPr>
              <w:t xml:space="preserve"> в</w:t>
            </w:r>
            <w:r w:rsidR="00341087">
              <w:rPr>
                <w:sz w:val="22"/>
                <w:szCs w:val="22"/>
              </w:rPr>
              <w:t>выпускником</w:t>
            </w:r>
            <w:r>
              <w:rPr>
                <w:sz w:val="22"/>
                <w:szCs w:val="22"/>
              </w:rPr>
              <w:t xml:space="preserve"> проекта (работы), </w:t>
            </w:r>
            <w:r>
              <w:rPr>
                <w:sz w:val="22"/>
                <w:szCs w:val="22"/>
                <w:lang w:val="ru-RU"/>
              </w:rPr>
              <w:t>д</w:t>
            </w:r>
            <w:r w:rsidR="00341087">
              <w:rPr>
                <w:sz w:val="22"/>
                <w:szCs w:val="22"/>
              </w:rPr>
              <w:t>демонстрирующего</w:t>
            </w:r>
            <w:r>
              <w:rPr>
                <w:sz w:val="22"/>
                <w:szCs w:val="22"/>
              </w:rPr>
              <w:t xml:space="preserve"> уровень знаний выпускника в рамках выбранной темы, а также сформированность его профессиональных умений и навыков.</w:t>
            </w:r>
          </w:p>
          <w:p w14:paraId="3735D44D" w14:textId="77777777" w:rsidR="004D79AC" w:rsidRDefault="004D79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79AC" w14:paraId="1B351BB4" w14:textId="77777777" w:rsidTr="004D79A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4B35" w14:textId="77777777" w:rsidR="004D79AC" w:rsidRDefault="004D79AC">
            <w:pPr>
              <w:pStyle w:val="ConsPlusNormal"/>
              <w:ind w:left="-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Государственный экзамен </w:t>
            </w:r>
          </w:p>
        </w:tc>
      </w:tr>
      <w:tr w:rsidR="004D79AC" w14:paraId="46EECDB8" w14:textId="77777777" w:rsidTr="004D79A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8DFF" w14:textId="77777777" w:rsidR="004D79AC" w:rsidRDefault="004D79A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Педагогическая деятельность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6607" w14:textId="77777777" w:rsidR="004D79AC" w:rsidRDefault="004D79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экзамен по  профессиональному модулю "Педагогическая деятельность"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      </w:r>
          </w:p>
        </w:tc>
      </w:tr>
    </w:tbl>
    <w:p w14:paraId="5256E801" w14:textId="77777777" w:rsidR="004D79AC" w:rsidRDefault="004D79AC" w:rsidP="004D79AC">
      <w:pPr>
        <w:pStyle w:val="aa"/>
        <w:spacing w:after="160"/>
        <w:jc w:val="both"/>
        <w:rPr>
          <w:b/>
          <w:color w:val="000000"/>
          <w:shd w:val="clear" w:color="auto" w:fill="FFFFFF"/>
        </w:rPr>
      </w:pPr>
    </w:p>
    <w:p w14:paraId="6B0F583C" w14:textId="77777777" w:rsidR="004D79AC" w:rsidRDefault="004D79AC" w:rsidP="004D79AC">
      <w:pPr>
        <w:pStyle w:val="aa"/>
        <w:spacing w:before="0" w:after="0"/>
        <w:ind w:left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СТРУКТУРА ПРОЦЕДУР ГИА И ПОРЯДОК ПРОВЕДЕНИЯ</w:t>
      </w:r>
    </w:p>
    <w:p w14:paraId="46B8E8E3" w14:textId="77777777" w:rsidR="004D79AC" w:rsidRDefault="004D79AC" w:rsidP="004D79AC">
      <w:pPr>
        <w:pStyle w:val="aa"/>
        <w:spacing w:before="0" w:after="0"/>
        <w:ind w:left="0" w:firstLine="709"/>
        <w:jc w:val="both"/>
        <w:rPr>
          <w:b/>
          <w:color w:val="000000"/>
          <w:shd w:val="clear" w:color="auto" w:fill="FFFFFF"/>
        </w:rPr>
      </w:pPr>
    </w:p>
    <w:p w14:paraId="3ECB264E" w14:textId="77777777" w:rsidR="004D79AC" w:rsidRDefault="004D79AC" w:rsidP="004D79AC">
      <w:pPr>
        <w:pStyle w:val="aa"/>
        <w:spacing w:before="0" w:after="0"/>
        <w:ind w:left="0" w:firstLine="709"/>
        <w:jc w:val="both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</w:rPr>
        <w:t>2.1. Структура задания для процедуры ГИА</w:t>
      </w:r>
    </w:p>
    <w:p w14:paraId="12895003" w14:textId="77777777" w:rsidR="004D79AC" w:rsidRDefault="004D79AC" w:rsidP="004D79AC">
      <w:pPr>
        <w:pStyle w:val="aa"/>
        <w:spacing w:before="0" w:after="0"/>
        <w:ind w:left="0" w:firstLine="709"/>
        <w:jc w:val="both"/>
        <w:rPr>
          <w:lang w:val="ru-RU"/>
        </w:rPr>
      </w:pPr>
      <w:r>
        <w:t xml:space="preserve">По утвержденным темам руководители дипломных работ разрабатывают индивидуальные задания для каждого студента. В индивидуальных заданиях конкретизируются: структура (содержание и состав) дипломной работы, особые требования (если таковые имеют место), график работы и др. </w:t>
      </w:r>
    </w:p>
    <w:p w14:paraId="424A8D0E" w14:textId="77777777" w:rsidR="004D79AC" w:rsidRDefault="004D79AC" w:rsidP="004D79AC">
      <w:pPr>
        <w:pStyle w:val="aa"/>
        <w:spacing w:before="0" w:after="0"/>
        <w:ind w:left="0" w:firstLine="709"/>
      </w:pPr>
    </w:p>
    <w:p w14:paraId="6157F660" w14:textId="7A4849F7" w:rsidR="004D79AC" w:rsidRDefault="004D79AC" w:rsidP="004D79AC">
      <w:pPr>
        <w:pStyle w:val="aa"/>
        <w:spacing w:before="0" w:after="0"/>
        <w:ind w:left="0" w:firstLine="709"/>
        <w:rPr>
          <w:b/>
        </w:rPr>
      </w:pPr>
      <w:r>
        <w:rPr>
          <w:b/>
        </w:rPr>
        <w:t xml:space="preserve">2.2. Порядок проведения процедуры </w:t>
      </w:r>
    </w:p>
    <w:p w14:paraId="0693B339" w14:textId="77777777" w:rsidR="004D79AC" w:rsidRDefault="004D79AC" w:rsidP="004D79AC">
      <w:pPr>
        <w:pStyle w:val="a5"/>
        <w:tabs>
          <w:tab w:val="left" w:pos="720"/>
          <w:tab w:val="left" w:pos="1080"/>
        </w:tabs>
        <w:ind w:firstLine="709"/>
        <w:jc w:val="both"/>
      </w:pPr>
      <w:r>
        <w:t xml:space="preserve">Защита дипломных работ проводится на открытом заседании государственной </w:t>
      </w:r>
      <w:r>
        <w:rPr>
          <w:lang w:val="ru-RU"/>
        </w:rPr>
        <w:t>экзамена</w:t>
      </w:r>
      <w:r>
        <w:t>ционной комиссии.</w:t>
      </w:r>
    </w:p>
    <w:p w14:paraId="6B4F343F" w14:textId="77777777" w:rsidR="004D79AC" w:rsidRDefault="004D79AC" w:rsidP="004D79AC">
      <w:pPr>
        <w:pStyle w:val="a5"/>
        <w:tabs>
          <w:tab w:val="left" w:pos="720"/>
          <w:tab w:val="left" w:pos="1080"/>
        </w:tabs>
        <w:jc w:val="both"/>
      </w:pPr>
      <w:r>
        <w:tab/>
        <w:t>Дата защиты дипломных работ доводится до сведения студентов не позднее, чем за две недели.</w:t>
      </w:r>
    </w:p>
    <w:p w14:paraId="58944AF9" w14:textId="77777777" w:rsidR="004D79AC" w:rsidRDefault="004D79AC" w:rsidP="004D79AC">
      <w:pPr>
        <w:pStyle w:val="a5"/>
        <w:tabs>
          <w:tab w:val="left" w:pos="720"/>
          <w:tab w:val="left" w:pos="1080"/>
        </w:tabs>
        <w:jc w:val="both"/>
      </w:pPr>
      <w:r>
        <w:lastRenderedPageBreak/>
        <w:tab/>
        <w:t>Форма показа и последовательность защиты дипломных работ согласовываются с руководителем дипломных работ.</w:t>
      </w:r>
    </w:p>
    <w:p w14:paraId="4C0D167C" w14:textId="739EBCB3" w:rsidR="004D79AC" w:rsidRDefault="004D79AC" w:rsidP="004D79AC">
      <w:pPr>
        <w:pStyle w:val="a5"/>
        <w:tabs>
          <w:tab w:val="left" w:pos="720"/>
          <w:tab w:val="left" w:pos="1080"/>
        </w:tabs>
        <w:jc w:val="both"/>
        <w:rPr>
          <w:lang w:val="ru-RU"/>
        </w:rPr>
      </w:pPr>
      <w:r>
        <w:tab/>
      </w:r>
      <w:r w:rsidRPr="00426601">
        <w:t xml:space="preserve">На защиту дипломной работы отводится до </w:t>
      </w:r>
      <w:r w:rsidR="00426601">
        <w:rPr>
          <w:lang w:val="ru-RU"/>
        </w:rPr>
        <w:t>4</w:t>
      </w:r>
      <w:r w:rsidR="00C16403" w:rsidRPr="00426601">
        <w:rPr>
          <w:lang w:val="ru-RU"/>
        </w:rPr>
        <w:t>5</w:t>
      </w:r>
      <w:r w:rsidRPr="00426601">
        <w:t xml:space="preserve"> минут.</w:t>
      </w:r>
      <w:r>
        <w:t xml:space="preserve"> </w:t>
      </w:r>
    </w:p>
    <w:p w14:paraId="2D247FB2" w14:textId="60CC8CB8" w:rsidR="004D79AC" w:rsidRDefault="004D79AC" w:rsidP="004D79AC">
      <w:pPr>
        <w:pStyle w:val="a5"/>
        <w:tabs>
          <w:tab w:val="left" w:pos="720"/>
          <w:tab w:val="left" w:pos="1080"/>
        </w:tabs>
        <w:ind w:firstLine="709"/>
        <w:jc w:val="both"/>
        <w:rPr>
          <w:lang w:val="ru-RU"/>
        </w:rPr>
      </w:pPr>
      <w:r>
        <w:t xml:space="preserve">Процедура защиты устанавливается председателем государственной </w:t>
      </w:r>
      <w:r>
        <w:rPr>
          <w:lang w:val="ru-RU"/>
        </w:rPr>
        <w:t>экзамена</w:t>
      </w:r>
      <w:r>
        <w:t>ционной комиссии</w:t>
      </w:r>
      <w:r>
        <w:rPr>
          <w:lang w:val="ru-RU"/>
        </w:rPr>
        <w:t xml:space="preserve"> </w:t>
      </w:r>
      <w:r>
        <w:t xml:space="preserve">по согласованию с членами комиссии и, как правило, включает </w:t>
      </w:r>
      <w:r>
        <w:rPr>
          <w:lang w:val="ru-RU"/>
        </w:rPr>
        <w:t>доклад</w:t>
      </w:r>
      <w:r>
        <w:t xml:space="preserve"> студента (не более </w:t>
      </w:r>
      <w:r w:rsidR="00426601">
        <w:rPr>
          <w:lang w:val="ru-RU"/>
        </w:rPr>
        <w:t>10</w:t>
      </w:r>
      <w:r>
        <w:t xml:space="preserve"> минут), чтение отзыва и рецензии, вопросы членов комиссии, ответы студентов. </w:t>
      </w:r>
    </w:p>
    <w:p w14:paraId="6C4391AC" w14:textId="77777777" w:rsidR="004D79AC" w:rsidRDefault="004D79AC" w:rsidP="004D79AC">
      <w:pPr>
        <w:pStyle w:val="a5"/>
        <w:tabs>
          <w:tab w:val="left" w:pos="720"/>
          <w:tab w:val="left" w:pos="1080"/>
        </w:tabs>
        <w:ind w:firstLine="709"/>
        <w:jc w:val="both"/>
      </w:pPr>
      <w:r>
        <w:t xml:space="preserve">Может быть предусмотрено выступление руководителя дипломной работы, а также рецензента, если он присутствует на заседании государственной </w:t>
      </w:r>
      <w:r>
        <w:rPr>
          <w:lang w:val="ru-RU"/>
        </w:rPr>
        <w:t>экзамена</w:t>
      </w:r>
      <w:r>
        <w:t>ционной комиссии.</w:t>
      </w:r>
    </w:p>
    <w:p w14:paraId="773874A8" w14:textId="77777777" w:rsidR="004D79AC" w:rsidRDefault="004D79AC" w:rsidP="004D79AC">
      <w:pPr>
        <w:pStyle w:val="a5"/>
        <w:tabs>
          <w:tab w:val="left" w:pos="720"/>
          <w:tab w:val="left" w:pos="1080"/>
        </w:tabs>
        <w:ind w:firstLine="709"/>
      </w:pPr>
      <w:r>
        <w:t xml:space="preserve">. </w:t>
      </w:r>
    </w:p>
    <w:p w14:paraId="4BE056ED" w14:textId="77777777" w:rsidR="004D79AC" w:rsidRDefault="004D79AC" w:rsidP="004D79AC">
      <w:pPr>
        <w:pStyle w:val="aa"/>
        <w:spacing w:before="0" w:after="0"/>
        <w:ind w:left="0" w:firstLine="709"/>
        <w:rPr>
          <w:i/>
        </w:rPr>
      </w:pPr>
    </w:p>
    <w:p w14:paraId="7873B2B6" w14:textId="156027C8" w:rsidR="004D79AC" w:rsidRDefault="004D79AC" w:rsidP="004D7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ОРГАНИЗАЦИИ И ПРОВЕДЕНИЯ ЗАЩИТЫ ВЫПУСКНОЙ </w:t>
      </w:r>
      <w:r>
        <w:rPr>
          <w:rFonts w:ascii="Times New Roman" w:hAnsi="Times New Roman"/>
          <w:b/>
          <w:sz w:val="24"/>
          <w:szCs w:val="24"/>
        </w:rPr>
        <w:br/>
        <w:t>КВАЛИФИКАЦИОННОЙ РАБОТЫ (ДИПЛОМНОГО ПРОЕКТА)</w:t>
      </w:r>
    </w:p>
    <w:p w14:paraId="099BF08C" w14:textId="77777777" w:rsidR="004D79AC" w:rsidRDefault="004D79AC" w:rsidP="004D7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67EB39" w14:textId="77777777" w:rsidR="004D79AC" w:rsidRDefault="004D79AC" w:rsidP="004D79AC">
      <w:pPr>
        <w:pStyle w:val="aa"/>
        <w:spacing w:before="0" w:after="0"/>
        <w:ind w:left="1260"/>
        <w:contextualSpacing/>
        <w:jc w:val="both"/>
        <w:rPr>
          <w:b/>
          <w:lang w:val="ru-RU"/>
        </w:rPr>
      </w:pPr>
      <w:r>
        <w:rPr>
          <w:b/>
          <w:lang w:val="ru-RU"/>
        </w:rPr>
        <w:t xml:space="preserve">3.1. Общие положения </w:t>
      </w:r>
    </w:p>
    <w:p w14:paraId="33B7C4AC" w14:textId="77777777" w:rsidR="004D79AC" w:rsidRDefault="004D79AC" w:rsidP="00C164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(учёного)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2C00C198" w14:textId="77777777" w:rsidR="004D79AC" w:rsidRDefault="004D79AC" w:rsidP="00C16403">
      <w:pPr>
        <w:pStyle w:val="aa"/>
        <w:spacing w:before="0" w:after="0"/>
        <w:ind w:left="0" w:firstLine="709"/>
        <w:contextualSpacing/>
        <w:jc w:val="both"/>
        <w:rPr>
          <w:lang w:val="ru-RU"/>
        </w:rPr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</w:t>
      </w:r>
      <w:r>
        <w:rPr>
          <w:lang w:val="ru-RU"/>
        </w:rPr>
        <w:t>.</w:t>
      </w:r>
      <w:r>
        <w:t xml:space="preserve"> </w:t>
      </w:r>
    </w:p>
    <w:p w14:paraId="340FA628" w14:textId="77777777" w:rsidR="004D79AC" w:rsidRDefault="004D79AC" w:rsidP="00C16403">
      <w:pPr>
        <w:pStyle w:val="aa"/>
        <w:spacing w:before="0" w:after="0"/>
        <w:ind w:left="0" w:firstLine="709"/>
        <w:contextualSpacing/>
        <w:jc w:val="both"/>
        <w:rPr>
          <w:lang w:val="ru-RU"/>
        </w:rPr>
      </w:pPr>
      <w:r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</w:t>
      </w:r>
      <w:r>
        <w:rPr>
          <w:lang w:val="ru-RU"/>
        </w:rPr>
        <w:t>.</w:t>
      </w:r>
    </w:p>
    <w:p w14:paraId="57662060" w14:textId="77777777" w:rsidR="004D79AC" w:rsidRDefault="004D79AC" w:rsidP="004D79AC">
      <w:pPr>
        <w:pStyle w:val="aa"/>
        <w:spacing w:before="0" w:after="0"/>
        <w:ind w:left="1260"/>
        <w:contextualSpacing/>
        <w:jc w:val="both"/>
        <w:rPr>
          <w:b/>
          <w:lang w:val="ru-RU"/>
        </w:rPr>
      </w:pPr>
    </w:p>
    <w:p w14:paraId="03F4E689" w14:textId="77777777" w:rsidR="004D79AC" w:rsidRDefault="004D79AC" w:rsidP="004D79AC">
      <w:pPr>
        <w:pStyle w:val="aa"/>
        <w:spacing w:before="0" w:after="0"/>
        <w:ind w:left="1260"/>
        <w:contextualSpacing/>
        <w:jc w:val="both"/>
        <w:rPr>
          <w:b/>
        </w:rPr>
      </w:pPr>
      <w:r>
        <w:rPr>
          <w:b/>
          <w:lang w:val="ru-RU"/>
        </w:rPr>
        <w:t>3.2. Т</w:t>
      </w:r>
      <w:r>
        <w:rPr>
          <w:b/>
        </w:rPr>
        <w:t xml:space="preserve">ематика дипломных проектов по специальности </w:t>
      </w:r>
    </w:p>
    <w:p w14:paraId="653CB935" w14:textId="75186311" w:rsidR="004D79AC" w:rsidRDefault="004D79AC" w:rsidP="004D79AC">
      <w:pPr>
        <w:pStyle w:val="aa"/>
        <w:spacing w:before="0" w:after="0"/>
        <w:ind w:left="0" w:firstLine="709"/>
        <w:contextualSpacing/>
        <w:jc w:val="both"/>
        <w:rPr>
          <w:lang w:val="ru-RU"/>
        </w:rPr>
      </w:pPr>
      <w: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темы. </w:t>
      </w:r>
    </w:p>
    <w:p w14:paraId="659A233B" w14:textId="77777777" w:rsidR="004D79AC" w:rsidRDefault="004D79AC" w:rsidP="004D79AC">
      <w:pPr>
        <w:pStyle w:val="aa"/>
        <w:spacing w:before="0" w:after="0"/>
        <w:ind w:left="0" w:firstLine="709"/>
        <w:contextualSpacing/>
        <w:jc w:val="both"/>
        <w:rPr>
          <w:lang w:val="ru-RU"/>
        </w:rPr>
      </w:pPr>
      <w:r>
        <w:t xml:space="preserve">Тема дипломного проекта (работы) должна соответствовать содержанию </w:t>
      </w:r>
      <w:r w:rsidRPr="00426601">
        <w:t>профессиональн</w:t>
      </w:r>
      <w:r w:rsidRPr="00426601">
        <w:rPr>
          <w:lang w:val="ru-RU"/>
        </w:rPr>
        <w:t>ого</w:t>
      </w:r>
      <w:r w:rsidRPr="00426601">
        <w:t xml:space="preserve"> модул</w:t>
      </w:r>
      <w:r w:rsidRPr="00426601">
        <w:rPr>
          <w:lang w:val="ru-RU"/>
        </w:rPr>
        <w:t>я</w:t>
      </w:r>
      <w:r w:rsidRPr="00426601">
        <w:t xml:space="preserve"> </w:t>
      </w:r>
      <w:r w:rsidRPr="00426601">
        <w:rPr>
          <w:lang w:val="ru-RU"/>
        </w:rPr>
        <w:t>«Станковая живопись».</w:t>
      </w:r>
      <w:r>
        <w:t xml:space="preserve"> </w:t>
      </w:r>
    </w:p>
    <w:p w14:paraId="65468DBC" w14:textId="77777777" w:rsidR="004D79AC" w:rsidRDefault="004D79AC" w:rsidP="004D79AC">
      <w:pPr>
        <w:pStyle w:val="aa"/>
        <w:spacing w:before="0" w:after="0"/>
        <w:ind w:left="0" w:firstLine="709"/>
        <w:contextualSpacing/>
        <w:jc w:val="both"/>
        <w:rPr>
          <w:b/>
          <w:lang w:val="ru-RU"/>
        </w:rPr>
      </w:pPr>
    </w:p>
    <w:p w14:paraId="5EB85670" w14:textId="04578ED2" w:rsidR="004D79AC" w:rsidRDefault="004D79AC" w:rsidP="004D79AC">
      <w:pPr>
        <w:pStyle w:val="aa"/>
        <w:spacing w:before="0" w:after="0"/>
        <w:ind w:left="1260"/>
        <w:contextualSpacing/>
        <w:jc w:val="both"/>
      </w:pPr>
      <w:r>
        <w:rPr>
          <w:b/>
          <w:lang w:val="ru-RU"/>
        </w:rPr>
        <w:t>3.3.</w:t>
      </w:r>
      <w:r w:rsidR="00975DAD">
        <w:rPr>
          <w:b/>
          <w:lang w:val="ru-RU"/>
        </w:rPr>
        <w:t xml:space="preserve"> </w:t>
      </w:r>
      <w:bookmarkStart w:id="0" w:name="_GoBack"/>
      <w:bookmarkEnd w:id="0"/>
      <w:r>
        <w:rPr>
          <w:b/>
        </w:rPr>
        <w:t>Структура и содержание выпускной квалификационной работы</w:t>
      </w:r>
    </w:p>
    <w:p w14:paraId="60D8EB2A" w14:textId="77777777" w:rsidR="004D79AC" w:rsidRDefault="004D79AC" w:rsidP="00C16403">
      <w:pPr>
        <w:pStyle w:val="a5"/>
        <w:tabs>
          <w:tab w:val="left" w:pos="540"/>
        </w:tabs>
        <w:ind w:firstLine="709"/>
        <w:jc w:val="both"/>
        <w:rPr>
          <w:lang w:val="ru-RU"/>
        </w:rPr>
      </w:pPr>
      <w:r>
        <w:rPr>
          <w:bCs/>
        </w:rPr>
        <w:t>Требования к структуре дипломной работы</w:t>
      </w:r>
      <w:r>
        <w:t xml:space="preserve"> устанавливаются в зависимости от темы дипломной работы и должны способствовать наиболее полному раскрытию творческого потенциала и исполнительского мастерства выпускника.</w:t>
      </w:r>
    </w:p>
    <w:p w14:paraId="7CC29A59" w14:textId="439D857A" w:rsidR="004D79AC" w:rsidRDefault="004D79AC" w:rsidP="00C16403">
      <w:pPr>
        <w:pStyle w:val="a5"/>
        <w:tabs>
          <w:tab w:val="left" w:pos="540"/>
        </w:tabs>
        <w:ind w:firstLine="709"/>
        <w:jc w:val="both"/>
      </w:pPr>
      <w:r>
        <w:t>По содержанию дипломная работа носит творческий и художественно-исполнительский характер. По структуре законченная дипломная работа, как правило, состоит из:</w:t>
      </w:r>
    </w:p>
    <w:p w14:paraId="1D54442F" w14:textId="108C5946" w:rsidR="004D79AC" w:rsidRPr="00C16403" w:rsidRDefault="004D79AC" w:rsidP="004D79AC">
      <w:pPr>
        <w:pStyle w:val="a5"/>
        <w:tabs>
          <w:tab w:val="left" w:pos="720"/>
        </w:tabs>
      </w:pPr>
      <w:r>
        <w:tab/>
      </w:r>
      <w:r>
        <w:tab/>
      </w:r>
      <w:r w:rsidR="00C16403">
        <w:rPr>
          <w:lang w:val="ru-RU"/>
        </w:rPr>
        <w:t>з</w:t>
      </w:r>
      <w:r>
        <w:rPr>
          <w:lang w:val="ru-RU"/>
        </w:rPr>
        <w:t>авершенн</w:t>
      </w:r>
      <w:r w:rsidR="00C16403">
        <w:rPr>
          <w:lang w:val="ru-RU"/>
        </w:rPr>
        <w:t>ого</w:t>
      </w:r>
      <w:r>
        <w:rPr>
          <w:lang w:val="ru-RU"/>
        </w:rPr>
        <w:t xml:space="preserve"> эскиз</w:t>
      </w:r>
      <w:r w:rsidR="00C16403">
        <w:rPr>
          <w:lang w:val="ru-RU"/>
        </w:rPr>
        <w:t>а</w:t>
      </w:r>
      <w:r>
        <w:rPr>
          <w:lang w:val="ru-RU"/>
        </w:rPr>
        <w:t xml:space="preserve"> композиции в живописном исполнении</w:t>
      </w:r>
      <w:r>
        <w:t>;</w:t>
      </w:r>
    </w:p>
    <w:p w14:paraId="44C87C97" w14:textId="77777777" w:rsidR="004D79AC" w:rsidRDefault="004D79AC" w:rsidP="004D79AC">
      <w:pPr>
        <w:pStyle w:val="a5"/>
        <w:tabs>
          <w:tab w:val="left" w:pos="720"/>
        </w:tabs>
        <w:ind w:firstLine="1418"/>
        <w:rPr>
          <w:lang w:val="ru-RU"/>
        </w:rPr>
      </w:pPr>
      <w:r>
        <w:t>мультимедийной презентации</w:t>
      </w:r>
      <w:r>
        <w:rPr>
          <w:lang w:val="ru-RU"/>
        </w:rPr>
        <w:t>;</w:t>
      </w:r>
    </w:p>
    <w:p w14:paraId="5A608B90" w14:textId="77777777" w:rsidR="004D79AC" w:rsidRDefault="004D79AC" w:rsidP="004D79AC">
      <w:pPr>
        <w:pStyle w:val="a5"/>
        <w:tabs>
          <w:tab w:val="left" w:pos="720"/>
        </w:tabs>
      </w:pPr>
      <w:r>
        <w:tab/>
      </w:r>
      <w:r>
        <w:tab/>
        <w:t>пояснительной записки.</w:t>
      </w:r>
    </w:p>
    <w:p w14:paraId="44D703EE" w14:textId="77777777" w:rsidR="004D79AC" w:rsidRDefault="004D79AC" w:rsidP="004D79AC">
      <w:pPr>
        <w:pStyle w:val="aa"/>
        <w:spacing w:before="0" w:after="0"/>
        <w:ind w:left="1260"/>
        <w:contextualSpacing/>
        <w:jc w:val="both"/>
        <w:rPr>
          <w:lang w:val="ru-RU"/>
        </w:rPr>
      </w:pPr>
    </w:p>
    <w:p w14:paraId="07BE9B87" w14:textId="77777777" w:rsidR="004D79AC" w:rsidRDefault="004D79AC" w:rsidP="004D79AC">
      <w:pPr>
        <w:pStyle w:val="aa"/>
        <w:spacing w:before="0" w:after="0"/>
        <w:ind w:left="1260"/>
        <w:contextualSpacing/>
        <w:jc w:val="both"/>
        <w:rPr>
          <w:b/>
        </w:rPr>
      </w:pPr>
      <w:r>
        <w:rPr>
          <w:b/>
          <w:lang w:val="ru-RU"/>
        </w:rPr>
        <w:t xml:space="preserve">3.4. </w:t>
      </w:r>
      <w:r>
        <w:rPr>
          <w:b/>
        </w:rPr>
        <w:t>Порядок оценки результатов дипломного проекта.</w:t>
      </w:r>
    </w:p>
    <w:p w14:paraId="36614A42" w14:textId="77777777" w:rsidR="004D79AC" w:rsidRDefault="004D79AC" w:rsidP="00C16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проведения ГИА оцениваются с проставлением одной из отметок: </w:t>
      </w:r>
    </w:p>
    <w:p w14:paraId="4D6A9301" w14:textId="77777777" w:rsidR="004D79AC" w:rsidRDefault="004D79AC" w:rsidP="00C16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14:paraId="0C965CB7" w14:textId="77777777" w:rsidR="004D79AC" w:rsidRDefault="004D79AC" w:rsidP="00C16403">
      <w:pPr>
        <w:pStyle w:val="a5"/>
        <w:tabs>
          <w:tab w:val="left" w:pos="720"/>
        </w:tabs>
        <w:ind w:firstLine="709"/>
        <w:jc w:val="both"/>
        <w:rPr>
          <w:lang w:val="ru-RU"/>
        </w:rPr>
      </w:pPr>
      <w:r>
        <w:rPr>
          <w:bCs/>
        </w:rPr>
        <w:t>Критерии оценки дипломной работы, уровня и качества подготовки выпускника</w:t>
      </w:r>
      <w:r>
        <w:rPr>
          <w:bCs/>
          <w:lang w:val="ru-RU"/>
        </w:rPr>
        <w:t>:</w:t>
      </w:r>
    </w:p>
    <w:p w14:paraId="7F6F99AA" w14:textId="77777777" w:rsidR="004D79AC" w:rsidRDefault="004D79AC" w:rsidP="00C16403">
      <w:pPr>
        <w:pStyle w:val="a5"/>
        <w:tabs>
          <w:tab w:val="left" w:pos="720"/>
        </w:tabs>
        <w:ind w:firstLine="709"/>
        <w:jc w:val="both"/>
      </w:pPr>
      <w:r>
        <w:rPr>
          <w:lang w:val="ru-RU"/>
        </w:rPr>
        <w:t>Образное решение композиции</w:t>
      </w:r>
      <w:r>
        <w:t>;</w:t>
      </w:r>
    </w:p>
    <w:p w14:paraId="77671002" w14:textId="77777777" w:rsidR="004D79AC" w:rsidRDefault="004D79AC" w:rsidP="00C16403">
      <w:pPr>
        <w:pStyle w:val="a5"/>
        <w:tabs>
          <w:tab w:val="left" w:pos="720"/>
        </w:tabs>
        <w:ind w:firstLine="709"/>
        <w:jc w:val="both"/>
      </w:pPr>
      <w:r>
        <w:rPr>
          <w:lang w:val="ru-RU"/>
        </w:rPr>
        <w:t>Владение навыками и методами работы с подготовительным натурным материалом</w:t>
      </w:r>
      <w:r>
        <w:t>;</w:t>
      </w:r>
    </w:p>
    <w:p w14:paraId="47DE034E" w14:textId="77777777" w:rsidR="004D79AC" w:rsidRDefault="004D79AC" w:rsidP="00C16403">
      <w:pPr>
        <w:pStyle w:val="a5"/>
        <w:tabs>
          <w:tab w:val="left" w:pos="720"/>
        </w:tabs>
        <w:ind w:firstLine="709"/>
        <w:jc w:val="both"/>
      </w:pPr>
      <w:r>
        <w:rPr>
          <w:lang w:val="ru-RU"/>
        </w:rPr>
        <w:t>Выполнение картона</w:t>
      </w:r>
      <w:r>
        <w:t>;</w:t>
      </w:r>
    </w:p>
    <w:p w14:paraId="2B319470" w14:textId="77777777" w:rsidR="004D79AC" w:rsidRDefault="004D79AC" w:rsidP="004D79AC">
      <w:pPr>
        <w:pStyle w:val="a5"/>
        <w:tabs>
          <w:tab w:val="left" w:pos="720"/>
        </w:tabs>
        <w:ind w:firstLine="709"/>
        <w:rPr>
          <w:lang w:val="ru-RU"/>
        </w:rPr>
      </w:pPr>
      <w:r>
        <w:rPr>
          <w:lang w:val="ru-RU"/>
        </w:rPr>
        <w:t>Мастерство живописного исполнения.</w:t>
      </w:r>
    </w:p>
    <w:p w14:paraId="28186302" w14:textId="77777777" w:rsidR="004D79AC" w:rsidRDefault="004D79AC" w:rsidP="004D79AC">
      <w:pPr>
        <w:pStyle w:val="aa"/>
        <w:spacing w:before="0" w:after="0"/>
        <w:contextualSpacing/>
        <w:jc w:val="both"/>
        <w:rPr>
          <w:lang w:val="ru-RU"/>
        </w:rPr>
      </w:pPr>
    </w:p>
    <w:p w14:paraId="4A9B00CB" w14:textId="77777777" w:rsidR="004D79AC" w:rsidRDefault="004D79AC" w:rsidP="004D79AC">
      <w:pPr>
        <w:pStyle w:val="aa"/>
        <w:spacing w:before="0" w:after="0"/>
        <w:ind w:left="1260"/>
        <w:contextualSpacing/>
        <w:jc w:val="both"/>
        <w:rPr>
          <w:lang w:val="ru-RU"/>
        </w:rPr>
      </w:pPr>
      <w:r>
        <w:rPr>
          <w:b/>
          <w:lang w:val="ru-RU"/>
        </w:rPr>
        <w:t xml:space="preserve">3.5. </w:t>
      </w:r>
      <w:r>
        <w:rPr>
          <w:b/>
        </w:rPr>
        <w:t>Порядок оценки защиты дипломного проекта/дипломной работы</w:t>
      </w:r>
    </w:p>
    <w:p w14:paraId="377A4702" w14:textId="77777777" w:rsidR="004D79AC" w:rsidRDefault="004D79AC" w:rsidP="004D79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 защиты дипломного проекта/дипломной работы:  </w:t>
      </w:r>
    </w:p>
    <w:p w14:paraId="6902FAB4" w14:textId="77777777" w:rsidR="004D79AC" w:rsidRDefault="004D79AC" w:rsidP="004D79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четкость и грамотность доклада;  </w:t>
      </w:r>
    </w:p>
    <w:p w14:paraId="3258C992" w14:textId="77777777" w:rsidR="004D79AC" w:rsidRDefault="004D79AC" w:rsidP="004D79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четкость, внятность, глубина ответов на вопросы ГЭК;  </w:t>
      </w:r>
    </w:p>
    <w:p w14:paraId="1339BB63" w14:textId="77777777" w:rsidR="004D79AC" w:rsidRDefault="004D79AC" w:rsidP="004D79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технических средств.  </w:t>
      </w:r>
    </w:p>
    <w:p w14:paraId="28D6742C" w14:textId="77777777" w:rsidR="004D79AC" w:rsidRDefault="004D79AC" w:rsidP="004D79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определении окончательной оценки за защиту дипломного проекта учитываются:  </w:t>
      </w:r>
    </w:p>
    <w:p w14:paraId="46338018" w14:textId="77777777" w:rsidR="004D79AC" w:rsidRDefault="004D79AC" w:rsidP="004D79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руководителя;  </w:t>
      </w:r>
    </w:p>
    <w:p w14:paraId="40C5F6D4" w14:textId="77777777" w:rsidR="004D79AC" w:rsidRDefault="004D79AC" w:rsidP="004D79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рецензента.  </w:t>
      </w:r>
    </w:p>
    <w:p w14:paraId="059B0241" w14:textId="77777777" w:rsidR="004D79AC" w:rsidRDefault="004D79AC" w:rsidP="004D79AC">
      <w:pPr>
        <w:jc w:val="right"/>
        <w:rPr>
          <w:rFonts w:ascii="Times New Roman" w:hAnsi="Times New Roman"/>
          <w:b/>
          <w:sz w:val="20"/>
          <w:szCs w:val="48"/>
        </w:rPr>
      </w:pPr>
    </w:p>
    <w:p w14:paraId="26B225EC" w14:textId="77777777" w:rsidR="004D79AC" w:rsidRDefault="004D79AC" w:rsidP="004D79AC">
      <w:pPr>
        <w:pStyle w:val="ConsPlusNormal"/>
        <w:ind w:firstLine="540"/>
        <w:rPr>
          <w:rFonts w:ascii="Times New Roman" w:hAnsi="Times New Roman"/>
          <w:b/>
          <w:szCs w:val="48"/>
        </w:rPr>
      </w:pPr>
      <w:r>
        <w:rPr>
          <w:color w:val="444444"/>
        </w:rPr>
        <w:br/>
      </w:r>
    </w:p>
    <w:p w14:paraId="465BDFDE" w14:textId="77777777" w:rsidR="00A11F72" w:rsidRPr="004D79AC" w:rsidRDefault="00A11F72" w:rsidP="004D79AC"/>
    <w:sectPr w:rsidR="00A11F72" w:rsidRPr="004D79AC" w:rsidSect="00764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8F21" w14:textId="77777777" w:rsidR="00AC3710" w:rsidRDefault="00AC3710" w:rsidP="009C0387">
      <w:pPr>
        <w:spacing w:after="0" w:line="240" w:lineRule="auto"/>
      </w:pPr>
      <w:r>
        <w:separator/>
      </w:r>
    </w:p>
  </w:endnote>
  <w:endnote w:type="continuationSeparator" w:id="0">
    <w:p w14:paraId="457DC72A" w14:textId="77777777" w:rsidR="00AC3710" w:rsidRDefault="00AC3710" w:rsidP="009C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CF8C" w14:textId="77777777" w:rsidR="00AC3710" w:rsidRDefault="00AC3710" w:rsidP="009C0387">
      <w:pPr>
        <w:spacing w:after="0" w:line="240" w:lineRule="auto"/>
      </w:pPr>
      <w:r>
        <w:separator/>
      </w:r>
    </w:p>
  </w:footnote>
  <w:footnote w:type="continuationSeparator" w:id="0">
    <w:p w14:paraId="217FE0E7" w14:textId="77777777" w:rsidR="00AC3710" w:rsidRDefault="00AC3710" w:rsidP="009C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94"/>
    <w:rsid w:val="00113E49"/>
    <w:rsid w:val="002A5505"/>
    <w:rsid w:val="00341087"/>
    <w:rsid w:val="00426601"/>
    <w:rsid w:val="004D79AC"/>
    <w:rsid w:val="00552C10"/>
    <w:rsid w:val="00946F88"/>
    <w:rsid w:val="00975DAD"/>
    <w:rsid w:val="009C0387"/>
    <w:rsid w:val="00A11F72"/>
    <w:rsid w:val="00A74894"/>
    <w:rsid w:val="00AC3710"/>
    <w:rsid w:val="00BA0242"/>
    <w:rsid w:val="00C16403"/>
    <w:rsid w:val="00E7016B"/>
    <w:rsid w:val="00E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D136"/>
  <w15:chartTrackingRefBased/>
  <w15:docId w15:val="{96BA4225-5323-45A6-B8FD-1693F1B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3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8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9C0387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C0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note text"/>
    <w:basedOn w:val="a"/>
    <w:link w:val="a8"/>
    <w:uiPriority w:val="99"/>
    <w:rsid w:val="009C0387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8">
    <w:name w:val="Текст сноски Знак"/>
    <w:basedOn w:val="a0"/>
    <w:link w:val="a7"/>
    <w:uiPriority w:val="99"/>
    <w:rsid w:val="009C038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footnote reference"/>
    <w:uiPriority w:val="99"/>
    <w:rsid w:val="009C0387"/>
    <w:rPr>
      <w:rFonts w:cs="Times New Roman"/>
      <w:vertAlign w:val="superscript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9C0387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C0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C0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9C03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2023-10-02T10:00:00Z</dcterms:created>
  <dcterms:modified xsi:type="dcterms:W3CDTF">2023-10-06T07:06:00Z</dcterms:modified>
</cp:coreProperties>
</file>