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9F6B2" w14:textId="77777777" w:rsidR="00463158" w:rsidRDefault="00463158" w:rsidP="00463158">
      <w:pPr>
        <w:jc w:val="center"/>
        <w:rPr>
          <w:b/>
          <w:sz w:val="28"/>
          <w:szCs w:val="28"/>
        </w:rPr>
      </w:pPr>
      <w:bookmarkStart w:id="0" w:name="_Hlk68082010"/>
      <w:r w:rsidRPr="00EC0D82">
        <w:rPr>
          <w:b/>
          <w:sz w:val="28"/>
          <w:szCs w:val="28"/>
        </w:rPr>
        <w:t>Описание образовательной программы</w:t>
      </w:r>
    </w:p>
    <w:p w14:paraId="7AE9B7D8" w14:textId="77777777" w:rsidR="00463158" w:rsidRDefault="00463158" w:rsidP="00463158">
      <w:pPr>
        <w:jc w:val="center"/>
        <w:rPr>
          <w:b/>
          <w:sz w:val="28"/>
          <w:szCs w:val="28"/>
        </w:rPr>
      </w:pPr>
      <w:r w:rsidRPr="00EC0D82">
        <w:rPr>
          <w:b/>
          <w:sz w:val="28"/>
          <w:szCs w:val="28"/>
        </w:rPr>
        <w:t xml:space="preserve"> подготовки специалистов среднего звена по специальности </w:t>
      </w:r>
    </w:p>
    <w:bookmarkEnd w:id="0"/>
    <w:p w14:paraId="4676BE64" w14:textId="554FD0F9" w:rsidR="00463158" w:rsidRDefault="00463158" w:rsidP="00463158">
      <w:pPr>
        <w:ind w:firstLine="708"/>
        <w:contextualSpacing/>
        <w:jc w:val="center"/>
        <w:rPr>
          <w:b/>
          <w:sz w:val="28"/>
          <w:szCs w:val="28"/>
        </w:rPr>
      </w:pPr>
      <w:r w:rsidRPr="00463158">
        <w:rPr>
          <w:b/>
          <w:sz w:val="28"/>
          <w:szCs w:val="28"/>
        </w:rPr>
        <w:t>53.02.05 Сольное и хоровое народное пение</w:t>
      </w:r>
    </w:p>
    <w:p w14:paraId="4BF7804D" w14:textId="5472DB31" w:rsidR="00463158" w:rsidRPr="00463158" w:rsidRDefault="00463158" w:rsidP="00463158">
      <w:pPr>
        <w:ind w:firstLine="708"/>
        <w:contextualSpacing/>
        <w:jc w:val="center"/>
        <w:rPr>
          <w:b/>
          <w:sz w:val="28"/>
          <w:szCs w:val="28"/>
        </w:rPr>
      </w:pPr>
      <w:r w:rsidRPr="00463158">
        <w:rPr>
          <w:b/>
          <w:sz w:val="28"/>
          <w:szCs w:val="28"/>
        </w:rPr>
        <w:t>(по видам) Хоровое народное пение</w:t>
      </w:r>
    </w:p>
    <w:p w14:paraId="7101D652" w14:textId="77777777" w:rsidR="00463158" w:rsidRDefault="00463158" w:rsidP="00463158">
      <w:pPr>
        <w:ind w:firstLine="708"/>
        <w:contextualSpacing/>
        <w:jc w:val="center"/>
        <w:rPr>
          <w:b/>
        </w:rPr>
      </w:pPr>
    </w:p>
    <w:p w14:paraId="7DF5130C" w14:textId="1C84F549" w:rsidR="00C42CA3" w:rsidRPr="00CB6990" w:rsidRDefault="00C42CA3" w:rsidP="00CB6990">
      <w:pPr>
        <w:ind w:firstLine="708"/>
        <w:contextualSpacing/>
        <w:jc w:val="both"/>
        <w:rPr>
          <w:b/>
        </w:rPr>
      </w:pPr>
      <w:r w:rsidRPr="00CB6990">
        <w:rPr>
          <w:b/>
        </w:rPr>
        <w:t>Раздел 1. Общие положения</w:t>
      </w:r>
    </w:p>
    <w:p w14:paraId="3DE8B19D" w14:textId="77777777" w:rsidR="00C42CA3" w:rsidRPr="00CB6990" w:rsidRDefault="00C42CA3" w:rsidP="00CB6990">
      <w:pPr>
        <w:ind w:firstLine="708"/>
        <w:contextualSpacing/>
        <w:jc w:val="both"/>
        <w:rPr>
          <w:b/>
        </w:rPr>
      </w:pPr>
    </w:p>
    <w:p w14:paraId="22F2B06D" w14:textId="46F6B71B" w:rsidR="00C42CA3" w:rsidRPr="00CB6990" w:rsidRDefault="00C42CA3" w:rsidP="00CB6990">
      <w:pPr>
        <w:suppressAutoHyphens/>
        <w:ind w:firstLine="709"/>
        <w:contextualSpacing/>
        <w:jc w:val="both"/>
        <w:rPr>
          <w:bCs/>
        </w:rPr>
      </w:pPr>
      <w:r w:rsidRPr="00CB6990">
        <w:rPr>
          <w:bCs/>
        </w:rPr>
        <w:t xml:space="preserve">1.1. </w:t>
      </w:r>
      <w:r w:rsidR="00FF3BC1" w:rsidRPr="00CB6990">
        <w:rPr>
          <w:bCs/>
        </w:rPr>
        <w:t xml:space="preserve">Настоящая </w:t>
      </w:r>
      <w:r w:rsidR="00B9669F" w:rsidRPr="00CB6990">
        <w:rPr>
          <w:bCs/>
        </w:rPr>
        <w:t xml:space="preserve"> </w:t>
      </w:r>
      <w:r w:rsidRPr="00CB6990">
        <w:rPr>
          <w:bCs/>
        </w:rPr>
        <w:t xml:space="preserve"> образовательная программа (далее – ОП) по специальности</w:t>
      </w:r>
      <w:r w:rsidRPr="00CB6990">
        <w:rPr>
          <w:bCs/>
          <w:i/>
        </w:rPr>
        <w:t xml:space="preserve"> </w:t>
      </w:r>
      <w:r w:rsidRPr="00CB6990">
        <w:rPr>
          <w:bCs/>
        </w:rPr>
        <w:t xml:space="preserve">среднего профессионального образования разработана на основе федерального государственного образовательного стандарта среднего профессионального образования по специальности </w:t>
      </w:r>
      <w:r w:rsidR="00EE7AC7" w:rsidRPr="00CB6990">
        <w:t>5</w:t>
      </w:r>
      <w:r w:rsidR="0050602A" w:rsidRPr="00CB6990">
        <w:t>3</w:t>
      </w:r>
      <w:r w:rsidR="00EE7AC7" w:rsidRPr="00CB6990">
        <w:t>.02.0</w:t>
      </w:r>
      <w:r w:rsidR="0050602A" w:rsidRPr="00CB6990">
        <w:t>5</w:t>
      </w:r>
      <w:r w:rsidR="00EE7AC7" w:rsidRPr="00CB6990">
        <w:t xml:space="preserve"> </w:t>
      </w:r>
      <w:r w:rsidR="0050602A" w:rsidRPr="00CB6990">
        <w:t>Сольное и хоровое народное пение</w:t>
      </w:r>
      <w:r w:rsidR="00096716" w:rsidRPr="00CB6990">
        <w:t xml:space="preserve"> (по видам)</w:t>
      </w:r>
      <w:r w:rsidR="00EE7AC7" w:rsidRPr="00CB6990">
        <w:t xml:space="preserve"> </w:t>
      </w:r>
      <w:r w:rsidR="0050602A" w:rsidRPr="00CB6990">
        <w:t>Хоровое народное пение</w:t>
      </w:r>
      <w:r w:rsidRPr="00CB6990">
        <w:rPr>
          <w:bCs/>
          <w:i/>
        </w:rPr>
        <w:t>,</w:t>
      </w:r>
      <w:r w:rsidRPr="00CB6990">
        <w:rPr>
          <w:bCs/>
        </w:rPr>
        <w:t xml:space="preserve"> утвержденного </w:t>
      </w:r>
      <w:r w:rsidR="0050602A" w:rsidRPr="00CB6990">
        <w:rPr>
          <w:bCs/>
        </w:rPr>
        <w:t>Приказом Минпросвещения России от 27 мая 2014 г. № 1388</w:t>
      </w:r>
      <w:r w:rsidR="0050602A" w:rsidRPr="00CB6990">
        <w:rPr>
          <w:bCs/>
          <w:i/>
        </w:rPr>
        <w:t xml:space="preserve"> </w:t>
      </w:r>
      <w:r w:rsidR="0050602A" w:rsidRPr="00CB6990">
        <w:rPr>
          <w:bCs/>
        </w:rPr>
        <w:t xml:space="preserve">(далее – ФГОС СПО) и </w:t>
      </w:r>
      <w:r w:rsidRPr="00CB6990">
        <w:rPr>
          <w:bCs/>
        </w:rPr>
        <w:t xml:space="preserve">Приказом Минпросвещения России </w:t>
      </w:r>
      <w:r w:rsidR="00EE7AC7" w:rsidRPr="00CB6990">
        <w:rPr>
          <w:bCs/>
        </w:rPr>
        <w:t>от 1</w:t>
      </w:r>
      <w:r w:rsidR="0050602A" w:rsidRPr="00CB6990">
        <w:rPr>
          <w:bCs/>
        </w:rPr>
        <w:t>7</w:t>
      </w:r>
      <w:r w:rsidR="00EE7AC7" w:rsidRPr="00CB6990">
        <w:rPr>
          <w:bCs/>
        </w:rPr>
        <w:t xml:space="preserve"> </w:t>
      </w:r>
      <w:r w:rsidR="0050602A" w:rsidRPr="00CB6990">
        <w:rPr>
          <w:bCs/>
        </w:rPr>
        <w:t>мая</w:t>
      </w:r>
      <w:r w:rsidRPr="00CB6990">
        <w:rPr>
          <w:bCs/>
        </w:rPr>
        <w:t xml:space="preserve"> 202</w:t>
      </w:r>
      <w:r w:rsidR="0050602A" w:rsidRPr="00CB6990">
        <w:rPr>
          <w:bCs/>
        </w:rPr>
        <w:t>1</w:t>
      </w:r>
      <w:r w:rsidRPr="00CB6990">
        <w:rPr>
          <w:bCs/>
        </w:rPr>
        <w:t xml:space="preserve"> г. № </w:t>
      </w:r>
      <w:r w:rsidR="0050602A" w:rsidRPr="00CB6990">
        <w:rPr>
          <w:bCs/>
        </w:rPr>
        <w:t>253</w:t>
      </w:r>
      <w:r w:rsidRPr="00CB6990">
        <w:rPr>
          <w:bCs/>
          <w:i/>
        </w:rPr>
        <w:t xml:space="preserve"> </w:t>
      </w:r>
      <w:r w:rsidRPr="00CB6990">
        <w:rPr>
          <w:bCs/>
        </w:rPr>
        <w:t>(</w:t>
      </w:r>
      <w:r w:rsidR="0050602A" w:rsidRPr="00CB6990">
        <w:rPr>
          <w:bCs/>
        </w:rPr>
        <w:t>о внесении изменений в Федеральные государственные образовательные стандарты среднего профессионального образования</w:t>
      </w:r>
      <w:r w:rsidRPr="00CB6990">
        <w:rPr>
          <w:bCs/>
        </w:rPr>
        <w:t>).</w:t>
      </w:r>
    </w:p>
    <w:p w14:paraId="5366F7A6" w14:textId="770099B7" w:rsidR="00C42CA3" w:rsidRPr="00CB6990" w:rsidRDefault="00C42CA3" w:rsidP="00CB6990">
      <w:pPr>
        <w:suppressAutoHyphens/>
        <w:ind w:firstLine="709"/>
        <w:contextualSpacing/>
        <w:jc w:val="both"/>
        <w:rPr>
          <w:bCs/>
        </w:rPr>
      </w:pPr>
      <w:r w:rsidRPr="00CB6990">
        <w:rPr>
          <w:bCs/>
        </w:rPr>
        <w:t xml:space="preserve">ОП определяет рекомендованный объем и содержание среднего профессионального образования по специальности </w:t>
      </w:r>
      <w:r w:rsidR="0050602A" w:rsidRPr="00CB6990">
        <w:t>53.02.05 Сольное и хоровое народное пение (по видам) Хоровое народное пение</w:t>
      </w:r>
      <w:r w:rsidRPr="00CB6990">
        <w:rPr>
          <w:bCs/>
        </w:rPr>
        <w:t>, планируемые результаты освоения образовательной программы, примерные условия образовательной деятельности.</w:t>
      </w:r>
    </w:p>
    <w:p w14:paraId="30378208" w14:textId="25912CA5" w:rsidR="00C42CA3" w:rsidRPr="00CB6990" w:rsidRDefault="00C42CA3" w:rsidP="00CB6990">
      <w:pPr>
        <w:suppressAutoHyphens/>
        <w:ind w:firstLine="596"/>
        <w:contextualSpacing/>
        <w:jc w:val="both"/>
        <w:rPr>
          <w:bCs/>
        </w:rPr>
      </w:pPr>
      <w:r w:rsidRPr="00CB6990">
        <w:rPr>
          <w:bCs/>
        </w:rPr>
        <w:t xml:space="preserve">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 </w:t>
      </w:r>
      <w:r w:rsidR="00096716" w:rsidRPr="00CB6990">
        <w:rPr>
          <w:bCs/>
        </w:rPr>
        <w:t xml:space="preserve">и настоящей </w:t>
      </w:r>
      <w:r w:rsidRPr="00CB6990">
        <w:rPr>
          <w:bCs/>
        </w:rPr>
        <w:t>ОП СПО.</w:t>
      </w:r>
    </w:p>
    <w:p w14:paraId="5C8447DE" w14:textId="0826EADB" w:rsidR="00C42CA3" w:rsidRPr="00CB6990" w:rsidRDefault="00C42CA3" w:rsidP="00CB6990">
      <w:pPr>
        <w:suppressAutoHyphens/>
        <w:ind w:firstLine="709"/>
        <w:contextualSpacing/>
        <w:jc w:val="both"/>
        <w:rPr>
          <w:bCs/>
        </w:rPr>
      </w:pPr>
      <w:r w:rsidRPr="00CB6990">
        <w:rPr>
          <w:bCs/>
        </w:rPr>
        <w:t>1.2. Нормат</w:t>
      </w:r>
      <w:r w:rsidR="00B9669F" w:rsidRPr="00CB6990">
        <w:rPr>
          <w:bCs/>
        </w:rPr>
        <w:t xml:space="preserve">ивные основания для разработки </w:t>
      </w:r>
      <w:r w:rsidRPr="00CB6990">
        <w:rPr>
          <w:bCs/>
        </w:rPr>
        <w:t>ОП:</w:t>
      </w:r>
    </w:p>
    <w:p w14:paraId="59C5FD1E" w14:textId="048CDEF0" w:rsidR="00C42CA3" w:rsidRPr="00CB6990" w:rsidRDefault="00C42CA3" w:rsidP="00CB6990">
      <w:pPr>
        <w:widowControl/>
        <w:numPr>
          <w:ilvl w:val="0"/>
          <w:numId w:val="1"/>
        </w:numPr>
        <w:tabs>
          <w:tab w:val="left" w:pos="993"/>
        </w:tabs>
        <w:suppressAutoHyphens/>
        <w:autoSpaceDE/>
        <w:autoSpaceDN/>
        <w:ind w:left="0" w:firstLine="709"/>
        <w:contextualSpacing/>
        <w:jc w:val="both"/>
        <w:rPr>
          <w:bCs/>
        </w:rPr>
      </w:pPr>
      <w:r w:rsidRPr="00CB6990">
        <w:rPr>
          <w:bCs/>
        </w:rPr>
        <w:t>Федеральный закон от 29 декабря 2012 г. №273-ФЗ «Об образовании в Российской Федерации»;</w:t>
      </w:r>
    </w:p>
    <w:p w14:paraId="1B8C5033" w14:textId="77777777" w:rsidR="00C42CA3" w:rsidRPr="00CB6990" w:rsidRDefault="00C42CA3" w:rsidP="00CB6990">
      <w:pPr>
        <w:widowControl/>
        <w:numPr>
          <w:ilvl w:val="0"/>
          <w:numId w:val="1"/>
        </w:numPr>
        <w:tabs>
          <w:tab w:val="left" w:pos="993"/>
        </w:tabs>
        <w:suppressAutoHyphens/>
        <w:autoSpaceDE/>
        <w:autoSpaceDN/>
        <w:ind w:left="0" w:firstLine="709"/>
        <w:contextualSpacing/>
        <w:jc w:val="both"/>
        <w:rPr>
          <w:bCs/>
        </w:rPr>
      </w:pPr>
      <w:r w:rsidRPr="00CB6990">
        <w:rPr>
          <w:bCs/>
        </w:rPr>
        <w:t xml:space="preserve"> Приказ Минпросвещения России от 8 апреля 2021 г. № 153 «Об утверждении Порядка разработки примерных основных образовательных программ, среднего профессионального образования, проведения их экспертизы и ведения реестра примерных основных образовательных программ среднего профессионального образования»;</w:t>
      </w:r>
    </w:p>
    <w:p w14:paraId="70ED885F" w14:textId="17049DD9" w:rsidR="00C42CA3" w:rsidRPr="00CB6990" w:rsidRDefault="00C42CA3" w:rsidP="00CB6990">
      <w:pPr>
        <w:widowControl/>
        <w:numPr>
          <w:ilvl w:val="0"/>
          <w:numId w:val="1"/>
        </w:numPr>
        <w:tabs>
          <w:tab w:val="left" w:pos="993"/>
        </w:tabs>
        <w:suppressAutoHyphens/>
        <w:autoSpaceDE/>
        <w:autoSpaceDN/>
        <w:ind w:left="0" w:firstLine="709"/>
        <w:contextualSpacing/>
        <w:jc w:val="both"/>
        <w:rPr>
          <w:bCs/>
        </w:rPr>
      </w:pPr>
      <w:r w:rsidRPr="00CB6990">
        <w:rPr>
          <w:bCs/>
        </w:rPr>
        <w:t xml:space="preserve">Приказ Минпросвещения России от </w:t>
      </w:r>
      <w:r w:rsidR="0050602A" w:rsidRPr="00CB6990">
        <w:rPr>
          <w:bCs/>
        </w:rPr>
        <w:t>27 мая 2014 г. № 1388</w:t>
      </w:r>
      <w:r w:rsidR="0050602A" w:rsidRPr="00CB6990">
        <w:rPr>
          <w:bCs/>
          <w:i/>
        </w:rPr>
        <w:t xml:space="preserve"> </w:t>
      </w:r>
      <w:r w:rsidRPr="00CB6990">
        <w:rPr>
          <w:bCs/>
        </w:rPr>
        <w:t>«</w:t>
      </w:r>
      <w:r w:rsidRPr="00CB6990">
        <w:rPr>
          <w:bCs/>
          <w:lang w:val="uk-UA"/>
        </w:rPr>
        <w:t xml:space="preserve">Об </w:t>
      </w:r>
      <w:r w:rsidRPr="00CB6990">
        <w:rPr>
          <w:bCs/>
        </w:rPr>
        <w:t xml:space="preserve">утверждении федерального государственного образовательного стандарта среднего профессионального образования по специальности </w:t>
      </w:r>
      <w:r w:rsidR="0050602A" w:rsidRPr="00CB6990">
        <w:t>53.02.05 Сольное и хоровое народное пение (по видам)</w:t>
      </w:r>
      <w:r w:rsidRPr="00CB6990">
        <w:rPr>
          <w:bCs/>
        </w:rPr>
        <w:t>»;</w:t>
      </w:r>
    </w:p>
    <w:p w14:paraId="6555F629" w14:textId="1B601348" w:rsidR="0050602A" w:rsidRPr="00CB6990" w:rsidRDefault="0050602A" w:rsidP="00CB6990">
      <w:pPr>
        <w:widowControl/>
        <w:numPr>
          <w:ilvl w:val="0"/>
          <w:numId w:val="1"/>
        </w:numPr>
        <w:tabs>
          <w:tab w:val="left" w:pos="993"/>
        </w:tabs>
        <w:autoSpaceDE/>
        <w:autoSpaceDN/>
        <w:ind w:left="0" w:firstLine="709"/>
        <w:contextualSpacing/>
        <w:jc w:val="both"/>
        <w:rPr>
          <w:bCs/>
          <w:color w:val="000000"/>
        </w:rPr>
      </w:pPr>
      <w:r w:rsidRPr="00CB6990">
        <w:rPr>
          <w:bCs/>
          <w:color w:val="000000"/>
        </w:rPr>
        <w:t>Приказ Минпросвещения России от 17 мая 2021 г. № 253 «О внесении изменений в Федеральные государственные образовательные стандарты среднего профессионального образования»;</w:t>
      </w:r>
    </w:p>
    <w:p w14:paraId="6395882A" w14:textId="77777777" w:rsidR="00C42CA3" w:rsidRPr="00CB6990" w:rsidRDefault="00C42CA3" w:rsidP="00CB6990">
      <w:pPr>
        <w:widowControl/>
        <w:numPr>
          <w:ilvl w:val="0"/>
          <w:numId w:val="1"/>
        </w:numPr>
        <w:tabs>
          <w:tab w:val="left" w:pos="993"/>
        </w:tabs>
        <w:autoSpaceDE/>
        <w:autoSpaceDN/>
        <w:ind w:left="0" w:firstLine="709"/>
        <w:contextualSpacing/>
        <w:jc w:val="both"/>
        <w:rPr>
          <w:bCs/>
          <w:color w:val="000000"/>
        </w:rPr>
      </w:pPr>
      <w:r w:rsidRPr="00CB6990">
        <w:rPr>
          <w:bCs/>
          <w:color w:val="000000"/>
        </w:rPr>
        <w:t xml:space="preserve">Приказ </w:t>
      </w:r>
      <w:r w:rsidRPr="00CB6990">
        <w:rPr>
          <w:bCs/>
        </w:rPr>
        <w:t>Минпросвещения</w:t>
      </w:r>
      <w:r w:rsidRPr="00CB6990">
        <w:rPr>
          <w:bCs/>
          <w:color w:val="000000"/>
        </w:rPr>
        <w:t xml:space="preserve"> России от 24 июня 2022 г. №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14:paraId="7A95A392" w14:textId="77777777" w:rsidR="00C42CA3" w:rsidRPr="00CB6990" w:rsidRDefault="00C42CA3" w:rsidP="00CB6990">
      <w:pPr>
        <w:widowControl/>
        <w:numPr>
          <w:ilvl w:val="0"/>
          <w:numId w:val="1"/>
        </w:numPr>
        <w:tabs>
          <w:tab w:val="left" w:pos="993"/>
        </w:tabs>
        <w:autoSpaceDE/>
        <w:autoSpaceDN/>
        <w:ind w:left="0" w:firstLine="709"/>
        <w:contextualSpacing/>
        <w:jc w:val="both"/>
        <w:rPr>
          <w:bCs/>
          <w:color w:val="000000"/>
        </w:rPr>
      </w:pPr>
      <w:r w:rsidRPr="00CB6990">
        <w:rPr>
          <w:bCs/>
          <w:color w:val="000000"/>
        </w:rPr>
        <w:t xml:space="preserve">Приказ </w:t>
      </w:r>
      <w:r w:rsidRPr="00CB6990">
        <w:rPr>
          <w:bCs/>
        </w:rPr>
        <w:t>Минпросвещения</w:t>
      </w:r>
      <w:r w:rsidRPr="00CB6990">
        <w:rPr>
          <w:bCs/>
          <w:color w:val="000000"/>
        </w:rPr>
        <w:t xml:space="preserve"> России от 8 ноября 2021 г. № 800 «Об утверждении Порядка проведения государственной итоговой аттестации по образовательным программам среднего профессионального образования»;</w:t>
      </w:r>
    </w:p>
    <w:p w14:paraId="59B122F4" w14:textId="77777777" w:rsidR="00C42CA3" w:rsidRPr="00CB6990" w:rsidRDefault="00C42CA3" w:rsidP="00CB6990">
      <w:pPr>
        <w:widowControl/>
        <w:numPr>
          <w:ilvl w:val="0"/>
          <w:numId w:val="1"/>
        </w:numPr>
        <w:tabs>
          <w:tab w:val="left" w:pos="993"/>
        </w:tabs>
        <w:autoSpaceDE/>
        <w:autoSpaceDN/>
        <w:ind w:left="0" w:firstLine="709"/>
        <w:contextualSpacing/>
        <w:jc w:val="both"/>
        <w:rPr>
          <w:bCs/>
        </w:rPr>
      </w:pPr>
      <w:r w:rsidRPr="00CB6990">
        <w:rPr>
          <w:bCs/>
        </w:rPr>
        <w:t>Приказ Минобрнауки России № 885, Минпросвещения России № 390 от 5 августа 2020 г. «О практической подготовке обучающихся» (вместе с «Положением о практической подготовке обучающихся»;</w:t>
      </w:r>
    </w:p>
    <w:p w14:paraId="666341A8" w14:textId="77777777" w:rsidR="00C42CA3" w:rsidRPr="00CB6990" w:rsidRDefault="00C42CA3" w:rsidP="00CB6990">
      <w:pPr>
        <w:widowControl/>
        <w:numPr>
          <w:ilvl w:val="0"/>
          <w:numId w:val="1"/>
        </w:numPr>
        <w:shd w:val="clear" w:color="auto" w:fill="FFFFFF"/>
        <w:tabs>
          <w:tab w:val="left" w:pos="993"/>
        </w:tabs>
        <w:autoSpaceDE/>
        <w:autoSpaceDN/>
        <w:spacing w:after="100" w:afterAutospacing="1"/>
        <w:ind w:left="0" w:right="-2" w:firstLine="709"/>
        <w:contextualSpacing/>
        <w:jc w:val="both"/>
        <w:outlineLvl w:val="1"/>
        <w:rPr>
          <w:bCs/>
        </w:rPr>
      </w:pPr>
      <w:r w:rsidRPr="00CB6990">
        <w:rPr>
          <w:bCs/>
        </w:rPr>
        <w:t xml:space="preserve">Приказ Министерства труда и социальной защиты </w:t>
      </w:r>
      <w:r w:rsidRPr="00CB6990">
        <w:t>Российской Федерации</w:t>
      </w:r>
      <w:r w:rsidRPr="00CB6990">
        <w:rPr>
          <w:bCs/>
        </w:rPr>
        <w:t xml:space="preserve"> от 5 мая 2018 г. № 298н “Об утверждении профессионального стандарта "Педагог дополнительного образования детей и взрослых"</w:t>
      </w:r>
      <w:r w:rsidRPr="00CB6990">
        <w:t>(зарегистрирован Министерством юстиции Российской Федерации 28 августа 2018 г., регистрационный № 52016).</w:t>
      </w:r>
    </w:p>
    <w:p w14:paraId="08DAC5BE" w14:textId="7917B3E0" w:rsidR="00C42CA3" w:rsidRPr="00CB6990" w:rsidRDefault="00C42CA3" w:rsidP="00CB6990">
      <w:pPr>
        <w:suppressAutoHyphens/>
        <w:ind w:firstLine="709"/>
        <w:contextualSpacing/>
        <w:jc w:val="both"/>
        <w:rPr>
          <w:bCs/>
          <w:color w:val="000000"/>
        </w:rPr>
      </w:pPr>
      <w:r w:rsidRPr="00CB6990">
        <w:rPr>
          <w:bCs/>
          <w:color w:val="000000"/>
        </w:rPr>
        <w:t>1.3. Перечень сокращений, используемых в тексте ОП:</w:t>
      </w:r>
    </w:p>
    <w:p w14:paraId="4BE0B93A" w14:textId="77777777" w:rsidR="00C42CA3" w:rsidRPr="00CB6990" w:rsidRDefault="00C42CA3" w:rsidP="00CB6990">
      <w:pPr>
        <w:tabs>
          <w:tab w:val="left" w:pos="993"/>
        </w:tabs>
        <w:suppressAutoHyphens/>
        <w:ind w:firstLine="709"/>
        <w:contextualSpacing/>
        <w:jc w:val="both"/>
        <w:rPr>
          <w:bCs/>
          <w:color w:val="000000"/>
        </w:rPr>
      </w:pPr>
      <w:r w:rsidRPr="00CB6990">
        <w:rPr>
          <w:bCs/>
          <w:color w:val="000000"/>
        </w:rPr>
        <w:t>ФГОС СПО – Федеральный государственный образовательный стандарт среднего профессионального образования;</w:t>
      </w:r>
    </w:p>
    <w:p w14:paraId="072ED08C" w14:textId="3EC9388D" w:rsidR="00C42CA3" w:rsidRPr="00CB6990" w:rsidRDefault="00096716" w:rsidP="00CB6990">
      <w:pPr>
        <w:tabs>
          <w:tab w:val="left" w:pos="993"/>
        </w:tabs>
        <w:suppressAutoHyphens/>
        <w:ind w:firstLine="709"/>
        <w:contextualSpacing/>
        <w:jc w:val="both"/>
        <w:rPr>
          <w:bCs/>
          <w:color w:val="000000"/>
        </w:rPr>
      </w:pPr>
      <w:r w:rsidRPr="00CB6990">
        <w:rPr>
          <w:bCs/>
          <w:color w:val="000000"/>
        </w:rPr>
        <w:t xml:space="preserve">ОП – </w:t>
      </w:r>
      <w:r w:rsidR="00C42CA3" w:rsidRPr="00CB6990">
        <w:rPr>
          <w:bCs/>
          <w:color w:val="000000"/>
        </w:rPr>
        <w:t xml:space="preserve"> образовательная программа; </w:t>
      </w:r>
    </w:p>
    <w:p w14:paraId="2A03429C" w14:textId="77777777" w:rsidR="00C42CA3" w:rsidRPr="00CB6990" w:rsidRDefault="00C42CA3" w:rsidP="00CB6990">
      <w:pPr>
        <w:tabs>
          <w:tab w:val="left" w:pos="993"/>
        </w:tabs>
        <w:suppressAutoHyphens/>
        <w:ind w:firstLine="709"/>
        <w:contextualSpacing/>
        <w:jc w:val="both"/>
        <w:rPr>
          <w:bCs/>
          <w:color w:val="000000"/>
        </w:rPr>
      </w:pPr>
      <w:r w:rsidRPr="00CB6990">
        <w:rPr>
          <w:bCs/>
          <w:color w:val="000000"/>
        </w:rPr>
        <w:t>МДК – междисциплинарный курс;</w:t>
      </w:r>
    </w:p>
    <w:p w14:paraId="5A1F138B" w14:textId="77777777" w:rsidR="00C42CA3" w:rsidRPr="00CB6990" w:rsidRDefault="00C42CA3" w:rsidP="00CB6990">
      <w:pPr>
        <w:tabs>
          <w:tab w:val="left" w:pos="993"/>
        </w:tabs>
        <w:suppressAutoHyphens/>
        <w:ind w:firstLine="709"/>
        <w:contextualSpacing/>
        <w:jc w:val="both"/>
        <w:rPr>
          <w:bCs/>
          <w:color w:val="000000"/>
        </w:rPr>
      </w:pPr>
      <w:r w:rsidRPr="00CB6990">
        <w:rPr>
          <w:bCs/>
          <w:color w:val="000000"/>
        </w:rPr>
        <w:t>ПМ – профессиональный модуль;</w:t>
      </w:r>
    </w:p>
    <w:p w14:paraId="753D902A" w14:textId="77777777" w:rsidR="00C42CA3" w:rsidRPr="00CB6990" w:rsidRDefault="00C42CA3" w:rsidP="00CB6990">
      <w:pPr>
        <w:tabs>
          <w:tab w:val="left" w:pos="993"/>
        </w:tabs>
        <w:suppressAutoHyphens/>
        <w:ind w:firstLine="709"/>
        <w:contextualSpacing/>
        <w:jc w:val="both"/>
        <w:rPr>
          <w:iCs/>
          <w:color w:val="000000"/>
        </w:rPr>
      </w:pPr>
      <w:r w:rsidRPr="00CB6990">
        <w:rPr>
          <w:iCs/>
          <w:color w:val="000000"/>
        </w:rPr>
        <w:t xml:space="preserve">ОК </w:t>
      </w:r>
      <w:r w:rsidRPr="00CB6990">
        <w:rPr>
          <w:bCs/>
          <w:color w:val="000000"/>
        </w:rPr>
        <w:t xml:space="preserve">– </w:t>
      </w:r>
      <w:r w:rsidRPr="00CB6990">
        <w:rPr>
          <w:iCs/>
          <w:color w:val="000000"/>
        </w:rPr>
        <w:t>общие компетенции;</w:t>
      </w:r>
    </w:p>
    <w:p w14:paraId="55D07ED6" w14:textId="77777777" w:rsidR="00C42CA3" w:rsidRPr="00CB6990" w:rsidRDefault="00C42CA3" w:rsidP="00CB6990">
      <w:pPr>
        <w:tabs>
          <w:tab w:val="left" w:pos="993"/>
        </w:tabs>
        <w:suppressAutoHyphens/>
        <w:ind w:firstLine="709"/>
        <w:contextualSpacing/>
        <w:jc w:val="both"/>
        <w:rPr>
          <w:bCs/>
          <w:color w:val="000000"/>
        </w:rPr>
      </w:pPr>
      <w:r w:rsidRPr="00CB6990">
        <w:rPr>
          <w:bCs/>
          <w:color w:val="000000"/>
        </w:rPr>
        <w:t>ПК – профессиональные компетенции;</w:t>
      </w:r>
    </w:p>
    <w:p w14:paraId="3A9EC104" w14:textId="77777777" w:rsidR="00C42CA3" w:rsidRPr="00CB6990" w:rsidRDefault="00C42CA3" w:rsidP="00CB6990">
      <w:pPr>
        <w:tabs>
          <w:tab w:val="left" w:pos="993"/>
        </w:tabs>
        <w:suppressAutoHyphens/>
        <w:ind w:firstLine="709"/>
        <w:contextualSpacing/>
        <w:jc w:val="both"/>
        <w:rPr>
          <w:bCs/>
          <w:color w:val="000000"/>
        </w:rPr>
      </w:pPr>
      <w:r w:rsidRPr="00CB6990">
        <w:rPr>
          <w:bCs/>
          <w:color w:val="000000"/>
        </w:rPr>
        <w:t>ГИА – государственная итоговая аттестация;</w:t>
      </w:r>
    </w:p>
    <w:p w14:paraId="0C5A825E" w14:textId="0748026E" w:rsidR="0050602A" w:rsidRPr="00CB6990" w:rsidRDefault="00C42CA3" w:rsidP="00CB6990">
      <w:pPr>
        <w:tabs>
          <w:tab w:val="left" w:pos="993"/>
        </w:tabs>
        <w:suppressAutoHyphens/>
        <w:ind w:firstLine="709"/>
        <w:contextualSpacing/>
        <w:jc w:val="both"/>
        <w:rPr>
          <w:bCs/>
        </w:rPr>
      </w:pPr>
      <w:r w:rsidRPr="00CB6990">
        <w:rPr>
          <w:bCs/>
        </w:rPr>
        <w:t xml:space="preserve">Цикл СГ – </w:t>
      </w:r>
      <w:r w:rsidRPr="00CB6990">
        <w:t>Социально-гуманитарный цикл</w:t>
      </w:r>
      <w:r w:rsidR="0050602A" w:rsidRPr="00CB6990">
        <w:rPr>
          <w:bCs/>
        </w:rPr>
        <w:br w:type="page"/>
      </w:r>
    </w:p>
    <w:p w14:paraId="62091F8F" w14:textId="4FD07D0F" w:rsidR="00C42CA3" w:rsidRPr="00CB6990" w:rsidRDefault="00C42CA3" w:rsidP="00CB6990">
      <w:pPr>
        <w:suppressAutoHyphens/>
        <w:ind w:firstLine="709"/>
        <w:contextualSpacing/>
        <w:jc w:val="both"/>
        <w:rPr>
          <w:i/>
        </w:rPr>
      </w:pPr>
      <w:r w:rsidRPr="00CB6990">
        <w:rPr>
          <w:b/>
        </w:rPr>
        <w:lastRenderedPageBreak/>
        <w:t xml:space="preserve">Раздел 2. Общая характеристика образовательной программы </w:t>
      </w:r>
    </w:p>
    <w:p w14:paraId="130C8AF1" w14:textId="77777777" w:rsidR="00C42CA3" w:rsidRPr="00CB6990" w:rsidRDefault="00C42CA3" w:rsidP="00CB6990">
      <w:pPr>
        <w:tabs>
          <w:tab w:val="left" w:pos="993"/>
        </w:tabs>
        <w:suppressAutoHyphens/>
        <w:ind w:firstLine="709"/>
        <w:contextualSpacing/>
        <w:jc w:val="both"/>
        <w:rPr>
          <w:bCs/>
        </w:rPr>
      </w:pPr>
    </w:p>
    <w:p w14:paraId="48F2A164" w14:textId="096CF8AD" w:rsidR="00A3686B" w:rsidRPr="00CB6990" w:rsidRDefault="00C42CA3" w:rsidP="00CB6990">
      <w:pPr>
        <w:suppressAutoHyphens/>
        <w:ind w:firstLine="709"/>
        <w:contextualSpacing/>
        <w:jc w:val="both"/>
      </w:pPr>
      <w:r w:rsidRPr="00CB6990">
        <w:t xml:space="preserve">Квалификация, присваиваемая выпускникам образовательной программы: </w:t>
      </w:r>
      <w:r w:rsidR="00096716" w:rsidRPr="00CB6990">
        <w:t xml:space="preserve"> </w:t>
      </w:r>
      <w:r w:rsidR="00A3686B" w:rsidRPr="00CB6990">
        <w:t>Артист-вокалист, преподаватель, руководитель народного коллектива.</w:t>
      </w:r>
    </w:p>
    <w:p w14:paraId="68677B41" w14:textId="77777777" w:rsidR="00C42CA3" w:rsidRPr="00CB6990" w:rsidRDefault="00C42CA3" w:rsidP="00CB6990">
      <w:pPr>
        <w:suppressAutoHyphens/>
        <w:ind w:firstLine="709"/>
        <w:contextualSpacing/>
        <w:jc w:val="both"/>
      </w:pPr>
      <w:r w:rsidRPr="00CB6990">
        <w:t>Получение образования по профессии: допускается только в профессиональной образовательной организации или образовательной организации высшего образования.</w:t>
      </w:r>
    </w:p>
    <w:p w14:paraId="64F061F3" w14:textId="77777777" w:rsidR="00C42CA3" w:rsidRPr="00CB6990" w:rsidRDefault="00C42CA3" w:rsidP="00CB6990">
      <w:pPr>
        <w:suppressAutoHyphens/>
        <w:ind w:firstLine="709"/>
        <w:contextualSpacing/>
        <w:jc w:val="both"/>
        <w:rPr>
          <w:b/>
          <w:i/>
        </w:rPr>
      </w:pPr>
      <w:r w:rsidRPr="00CB6990">
        <w:t>Форма обучения: очная</w:t>
      </w:r>
      <w:r w:rsidRPr="00CB6990">
        <w:rPr>
          <w:bCs/>
        </w:rPr>
        <w:t>.</w:t>
      </w:r>
    </w:p>
    <w:p w14:paraId="74EA9259" w14:textId="74673806" w:rsidR="00C42CA3" w:rsidRPr="00CB6990" w:rsidRDefault="00C42CA3" w:rsidP="00CB6990">
      <w:pPr>
        <w:suppressAutoHyphens/>
        <w:ind w:firstLine="709"/>
        <w:contextualSpacing/>
        <w:jc w:val="both"/>
        <w:rPr>
          <w:bCs/>
        </w:rPr>
      </w:pPr>
      <w:r w:rsidRPr="00CB6990">
        <w:rPr>
          <w:iCs/>
        </w:rPr>
        <w:t xml:space="preserve">Объем программы по освоению программы среднего профессионального образования на базе основного общего образования с одновременным получением среднего общего образования: </w:t>
      </w:r>
      <w:r w:rsidR="00A3686B" w:rsidRPr="00CB6990">
        <w:rPr>
          <w:iCs/>
        </w:rPr>
        <w:t>7827</w:t>
      </w:r>
      <w:r w:rsidRPr="00CB6990">
        <w:rPr>
          <w:iCs/>
        </w:rPr>
        <w:t xml:space="preserve"> академических часов, со сроком обучения 3 года 10</w:t>
      </w:r>
      <w:r w:rsidR="00D97A2D" w:rsidRPr="00CB6990">
        <w:rPr>
          <w:iCs/>
        </w:rPr>
        <w:t xml:space="preserve"> </w:t>
      </w:r>
      <w:r w:rsidRPr="00CB6990">
        <w:rPr>
          <w:iCs/>
        </w:rPr>
        <w:t xml:space="preserve">месяцев. </w:t>
      </w:r>
    </w:p>
    <w:p w14:paraId="65FD4FD3" w14:textId="77777777" w:rsidR="00C42CA3" w:rsidRPr="00CB6990" w:rsidRDefault="00C42CA3" w:rsidP="00CB6990">
      <w:pPr>
        <w:ind w:firstLine="708"/>
        <w:contextualSpacing/>
        <w:jc w:val="both"/>
        <w:rPr>
          <w:b/>
        </w:rPr>
      </w:pPr>
    </w:p>
    <w:p w14:paraId="41EC3648" w14:textId="77777777" w:rsidR="00C42CA3" w:rsidRPr="00CB6990" w:rsidRDefault="00C42CA3" w:rsidP="00CB6990">
      <w:pPr>
        <w:ind w:firstLine="708"/>
        <w:contextualSpacing/>
        <w:jc w:val="both"/>
        <w:rPr>
          <w:b/>
        </w:rPr>
      </w:pPr>
      <w:r w:rsidRPr="00CB6990">
        <w:rPr>
          <w:b/>
        </w:rPr>
        <w:t>Раздел 3. Характеристика профессиональной деятельности выпускника</w:t>
      </w:r>
    </w:p>
    <w:p w14:paraId="1DEB3FD3" w14:textId="77777777" w:rsidR="00C42CA3" w:rsidRPr="00CB6990" w:rsidRDefault="00C42CA3" w:rsidP="00CB6990">
      <w:pPr>
        <w:ind w:firstLine="708"/>
        <w:contextualSpacing/>
        <w:jc w:val="both"/>
        <w:rPr>
          <w:b/>
        </w:rPr>
      </w:pPr>
    </w:p>
    <w:p w14:paraId="64FC490F" w14:textId="1845D47A" w:rsidR="00C42CA3" w:rsidRPr="00CB6990" w:rsidRDefault="00C42CA3" w:rsidP="00CB6990">
      <w:pPr>
        <w:suppressAutoHyphens/>
        <w:ind w:firstLine="709"/>
        <w:contextualSpacing/>
        <w:jc w:val="both"/>
        <w:rPr>
          <w:bCs/>
        </w:rPr>
      </w:pPr>
      <w:r w:rsidRPr="00CB6990">
        <w:t xml:space="preserve">3.1. Область профессиональной деятельности выпускников: </w:t>
      </w:r>
      <w:hyperlink r:id="rId7" w:history="1">
        <w:r w:rsidRPr="00CB6990">
          <w:rPr>
            <w:rStyle w:val="a6"/>
            <w:bCs/>
          </w:rPr>
          <w:t>01</w:t>
        </w:r>
      </w:hyperlink>
      <w:r w:rsidRPr="00CB6990">
        <w:rPr>
          <w:bCs/>
        </w:rPr>
        <w:t xml:space="preserve"> Образование и наука, </w:t>
      </w:r>
      <w:hyperlink r:id="rId8" w:history="1">
        <w:r w:rsidRPr="00CB6990">
          <w:rPr>
            <w:rStyle w:val="a6"/>
            <w:bCs/>
          </w:rPr>
          <w:t>04</w:t>
        </w:r>
      </w:hyperlink>
      <w:r w:rsidRPr="00CB6990">
        <w:rPr>
          <w:bCs/>
        </w:rPr>
        <w:t xml:space="preserve"> Культура, искусство</w:t>
      </w:r>
      <w:r w:rsidR="009E12B8" w:rsidRPr="00CB6990">
        <w:rPr>
          <w:bCs/>
        </w:rPr>
        <w:t>.</w:t>
      </w:r>
      <w:r w:rsidRPr="00CB6990">
        <w:rPr>
          <w:bCs/>
        </w:rPr>
        <w:t xml:space="preserve"> </w:t>
      </w:r>
    </w:p>
    <w:p w14:paraId="3D8BA243" w14:textId="424104EE" w:rsidR="00C42CA3" w:rsidRPr="00CB6990" w:rsidRDefault="00C42CA3" w:rsidP="00CB6990">
      <w:pPr>
        <w:suppressAutoHyphens/>
        <w:ind w:firstLine="709"/>
        <w:contextualSpacing/>
        <w:jc w:val="both"/>
        <w:rPr>
          <w:iCs/>
        </w:rPr>
      </w:pPr>
      <w:r w:rsidRPr="00CB6990">
        <w:t xml:space="preserve">3.2. </w:t>
      </w:r>
      <w:bookmarkStart w:id="1" w:name="_Toc460855523"/>
      <w:bookmarkStart w:id="2" w:name="_Toc460939930"/>
      <w:r w:rsidRPr="00CB6990">
        <w:t>Соответствие профессиональных модулей присваиваемым квалификациям</w:t>
      </w:r>
      <w:bookmarkEnd w:id="1"/>
      <w:bookmarkEnd w:id="2"/>
      <w:r w:rsidRPr="00CB6990">
        <w:rPr>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402"/>
        <w:gridCol w:w="2268"/>
      </w:tblGrid>
      <w:tr w:rsidR="00B655C0" w:rsidRPr="00CB6990" w14:paraId="4130D6D1" w14:textId="77777777" w:rsidTr="00B655C0">
        <w:trPr>
          <w:trHeight w:val="1182"/>
        </w:trPr>
        <w:tc>
          <w:tcPr>
            <w:tcW w:w="3652" w:type="dxa"/>
          </w:tcPr>
          <w:p w14:paraId="705E4D52" w14:textId="77777777" w:rsidR="00B655C0" w:rsidRPr="00CB6990" w:rsidRDefault="00B655C0" w:rsidP="00CB6990">
            <w:pPr>
              <w:suppressAutoHyphens/>
              <w:contextualSpacing/>
              <w:jc w:val="both"/>
            </w:pPr>
          </w:p>
          <w:p w14:paraId="6CC93D85" w14:textId="77777777" w:rsidR="00B655C0" w:rsidRPr="00CB6990" w:rsidRDefault="00B655C0" w:rsidP="00CB6990">
            <w:pPr>
              <w:suppressAutoHyphens/>
              <w:contextualSpacing/>
              <w:jc w:val="both"/>
            </w:pPr>
            <w:r w:rsidRPr="00CB6990">
              <w:t>Наименование основных видов деятельности</w:t>
            </w:r>
          </w:p>
        </w:tc>
        <w:tc>
          <w:tcPr>
            <w:tcW w:w="3402" w:type="dxa"/>
            <w:tcBorders>
              <w:top w:val="single" w:sz="12" w:space="0" w:color="auto"/>
            </w:tcBorders>
          </w:tcPr>
          <w:p w14:paraId="7F4A0588" w14:textId="77777777" w:rsidR="00B655C0" w:rsidRPr="00CB6990" w:rsidRDefault="00B655C0" w:rsidP="00CB6990">
            <w:pPr>
              <w:suppressAutoHyphens/>
              <w:contextualSpacing/>
              <w:jc w:val="both"/>
            </w:pPr>
          </w:p>
          <w:p w14:paraId="55C33A1A" w14:textId="77777777" w:rsidR="00B655C0" w:rsidRPr="00CB6990" w:rsidRDefault="00B655C0" w:rsidP="00CB6990">
            <w:pPr>
              <w:suppressAutoHyphens/>
              <w:contextualSpacing/>
              <w:jc w:val="both"/>
            </w:pPr>
            <w:r w:rsidRPr="00CB6990">
              <w:t>Наименование профессиональных модулей</w:t>
            </w:r>
          </w:p>
        </w:tc>
        <w:tc>
          <w:tcPr>
            <w:tcW w:w="2268" w:type="dxa"/>
          </w:tcPr>
          <w:p w14:paraId="3D98CF7D" w14:textId="77777777" w:rsidR="00B655C0" w:rsidRPr="00CB6990" w:rsidRDefault="00B655C0" w:rsidP="00CB6990">
            <w:pPr>
              <w:suppressAutoHyphens/>
              <w:contextualSpacing/>
              <w:jc w:val="both"/>
            </w:pPr>
          </w:p>
          <w:p w14:paraId="2A5CB24C" w14:textId="77777777" w:rsidR="00B655C0" w:rsidRPr="00CB6990" w:rsidRDefault="00B655C0" w:rsidP="00CB6990">
            <w:pPr>
              <w:suppressAutoHyphens/>
              <w:contextualSpacing/>
              <w:jc w:val="both"/>
              <w:rPr>
                <w:i/>
              </w:rPr>
            </w:pPr>
            <w:r w:rsidRPr="00CB6990">
              <w:t>Квалификация дизайнер, преподаватель</w:t>
            </w:r>
          </w:p>
        </w:tc>
      </w:tr>
      <w:tr w:rsidR="00B655C0" w:rsidRPr="00CB6990" w14:paraId="36C5C4D1" w14:textId="77777777" w:rsidTr="00B655C0">
        <w:tc>
          <w:tcPr>
            <w:tcW w:w="3652" w:type="dxa"/>
          </w:tcPr>
          <w:p w14:paraId="09ADD52A" w14:textId="20692D71" w:rsidR="00B655C0" w:rsidRPr="00CB6990" w:rsidRDefault="00B655C0" w:rsidP="00CB6990">
            <w:pPr>
              <w:suppressAutoHyphens/>
              <w:contextualSpacing/>
              <w:jc w:val="both"/>
              <w:rPr>
                <w:i/>
              </w:rPr>
            </w:pPr>
            <w:r w:rsidRPr="00CB6990">
              <w:t>Исполнительская деятельность</w:t>
            </w:r>
          </w:p>
        </w:tc>
        <w:tc>
          <w:tcPr>
            <w:tcW w:w="3402" w:type="dxa"/>
          </w:tcPr>
          <w:p w14:paraId="6CD75970" w14:textId="262DEDC1" w:rsidR="00B655C0" w:rsidRPr="00CB6990" w:rsidRDefault="00B655C0" w:rsidP="00CB6990">
            <w:pPr>
              <w:tabs>
                <w:tab w:val="left" w:pos="426"/>
              </w:tabs>
              <w:suppressAutoHyphens/>
              <w:contextualSpacing/>
              <w:jc w:val="both"/>
            </w:pPr>
            <w:r w:rsidRPr="00CB6990">
              <w:t>«Исполнительская деятельность»</w:t>
            </w:r>
          </w:p>
        </w:tc>
        <w:tc>
          <w:tcPr>
            <w:tcW w:w="2268" w:type="dxa"/>
          </w:tcPr>
          <w:p w14:paraId="1C8F0BD6" w14:textId="77777777" w:rsidR="00B655C0" w:rsidRPr="00CB6990" w:rsidRDefault="00B655C0" w:rsidP="00CB6990">
            <w:pPr>
              <w:suppressAutoHyphens/>
              <w:contextualSpacing/>
              <w:jc w:val="both"/>
            </w:pPr>
            <w:r w:rsidRPr="00CB6990">
              <w:t>осваивается</w:t>
            </w:r>
          </w:p>
        </w:tc>
      </w:tr>
      <w:tr w:rsidR="00B655C0" w:rsidRPr="00CB6990" w14:paraId="01C2C35F" w14:textId="77777777" w:rsidTr="00B655C0">
        <w:tc>
          <w:tcPr>
            <w:tcW w:w="3652" w:type="dxa"/>
          </w:tcPr>
          <w:p w14:paraId="5C1C68FB" w14:textId="0BA66334" w:rsidR="00B655C0" w:rsidRPr="00CB6990" w:rsidRDefault="00B655C0" w:rsidP="00CB6990">
            <w:pPr>
              <w:suppressAutoHyphens/>
              <w:contextualSpacing/>
              <w:jc w:val="both"/>
            </w:pPr>
            <w:r w:rsidRPr="00CB6990">
              <w:t>Педагогическая деятельность</w:t>
            </w:r>
          </w:p>
        </w:tc>
        <w:tc>
          <w:tcPr>
            <w:tcW w:w="3402" w:type="dxa"/>
          </w:tcPr>
          <w:p w14:paraId="48F443F8" w14:textId="498FF80F" w:rsidR="00B655C0" w:rsidRPr="00CB6990" w:rsidRDefault="00B655C0" w:rsidP="00CB6990">
            <w:pPr>
              <w:suppressAutoHyphens/>
              <w:contextualSpacing/>
              <w:jc w:val="both"/>
            </w:pPr>
            <w:r w:rsidRPr="00CB6990">
              <w:t>«Педагогическая деятельность»</w:t>
            </w:r>
          </w:p>
        </w:tc>
        <w:tc>
          <w:tcPr>
            <w:tcW w:w="2268" w:type="dxa"/>
          </w:tcPr>
          <w:p w14:paraId="5DE05251" w14:textId="77777777" w:rsidR="00B655C0" w:rsidRPr="00CB6990" w:rsidRDefault="00B655C0" w:rsidP="00CB6990">
            <w:pPr>
              <w:suppressAutoHyphens/>
              <w:contextualSpacing/>
              <w:jc w:val="both"/>
            </w:pPr>
            <w:r w:rsidRPr="00CB6990">
              <w:t>осваивается</w:t>
            </w:r>
          </w:p>
        </w:tc>
      </w:tr>
      <w:tr w:rsidR="00B655C0" w:rsidRPr="00CB6990" w14:paraId="03CC1254" w14:textId="77777777" w:rsidTr="00B655C0">
        <w:tc>
          <w:tcPr>
            <w:tcW w:w="3652" w:type="dxa"/>
          </w:tcPr>
          <w:p w14:paraId="27CDD41A" w14:textId="564065B7" w:rsidR="00B655C0" w:rsidRPr="00CB6990" w:rsidRDefault="00B655C0" w:rsidP="00CB6990">
            <w:pPr>
              <w:suppressAutoHyphens/>
              <w:contextualSpacing/>
              <w:jc w:val="both"/>
            </w:pPr>
            <w:r w:rsidRPr="00CB6990">
              <w:t>Организационная деятельность</w:t>
            </w:r>
          </w:p>
        </w:tc>
        <w:tc>
          <w:tcPr>
            <w:tcW w:w="3402" w:type="dxa"/>
          </w:tcPr>
          <w:p w14:paraId="1E4EB2F4" w14:textId="4B06BB10" w:rsidR="00B655C0" w:rsidRPr="00CB6990" w:rsidRDefault="00B655C0" w:rsidP="00CB6990">
            <w:pPr>
              <w:tabs>
                <w:tab w:val="left" w:pos="426"/>
              </w:tabs>
              <w:suppressAutoHyphens/>
              <w:contextualSpacing/>
              <w:jc w:val="both"/>
            </w:pPr>
            <w:r w:rsidRPr="00CB6990">
              <w:t>«Организационная деятельность»</w:t>
            </w:r>
          </w:p>
        </w:tc>
        <w:tc>
          <w:tcPr>
            <w:tcW w:w="2268" w:type="dxa"/>
          </w:tcPr>
          <w:p w14:paraId="4C340C63" w14:textId="77777777" w:rsidR="00B655C0" w:rsidRPr="00CB6990" w:rsidRDefault="00B655C0" w:rsidP="00CB6990">
            <w:pPr>
              <w:suppressAutoHyphens/>
              <w:contextualSpacing/>
              <w:jc w:val="both"/>
            </w:pPr>
            <w:r w:rsidRPr="00CB6990">
              <w:t>осваивается</w:t>
            </w:r>
          </w:p>
        </w:tc>
      </w:tr>
    </w:tbl>
    <w:p w14:paraId="4AB29466" w14:textId="77777777" w:rsidR="003B188B" w:rsidRDefault="003B188B" w:rsidP="00CB6990">
      <w:pPr>
        <w:ind w:left="708"/>
        <w:contextualSpacing/>
        <w:jc w:val="both"/>
        <w:rPr>
          <w:b/>
        </w:rPr>
      </w:pPr>
    </w:p>
    <w:p w14:paraId="08DFA889" w14:textId="77777777" w:rsidR="003B188B" w:rsidRDefault="003B188B" w:rsidP="003B188B">
      <w:pPr>
        <w:ind w:firstLine="708"/>
        <w:jc w:val="both"/>
        <w:rPr>
          <w:b/>
          <w:sz w:val="24"/>
          <w:szCs w:val="24"/>
        </w:rPr>
      </w:pPr>
      <w:r w:rsidRPr="00803E9F">
        <w:rPr>
          <w:b/>
          <w:sz w:val="24"/>
          <w:szCs w:val="24"/>
        </w:rPr>
        <w:t>Раздел 4. Планируемые результаты освоения образовательной программы</w:t>
      </w:r>
    </w:p>
    <w:p w14:paraId="4385E484" w14:textId="77777777" w:rsidR="00471D18" w:rsidRPr="00803E9F" w:rsidRDefault="00471D18" w:rsidP="003B188B">
      <w:pPr>
        <w:ind w:firstLine="708"/>
        <w:jc w:val="both"/>
        <w:rPr>
          <w:b/>
          <w:sz w:val="24"/>
          <w:szCs w:val="24"/>
        </w:rPr>
      </w:pPr>
    </w:p>
    <w:p w14:paraId="518550F7" w14:textId="76803F69" w:rsidR="003B188B" w:rsidRPr="00322AAD" w:rsidRDefault="003B188B" w:rsidP="003B188B">
      <w:pPr>
        <w:ind w:left="708"/>
        <w:jc w:val="both"/>
        <w:rPr>
          <w:b/>
          <w:sz w:val="24"/>
          <w:szCs w:val="24"/>
        </w:rPr>
      </w:pPr>
      <w:r w:rsidRPr="00322AAD">
        <w:rPr>
          <w:b/>
          <w:sz w:val="24"/>
          <w:szCs w:val="24"/>
        </w:rPr>
        <w:t>4.1. Общие компетенции</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8"/>
        <w:gridCol w:w="2997"/>
        <w:gridCol w:w="10"/>
        <w:gridCol w:w="5235"/>
      </w:tblGrid>
      <w:tr w:rsidR="003B188B" w:rsidRPr="00B26BD5" w14:paraId="0AE737C1" w14:textId="77777777" w:rsidTr="009C45F0">
        <w:trPr>
          <w:cantSplit/>
          <w:trHeight w:val="1068"/>
          <w:jc w:val="center"/>
        </w:trPr>
        <w:tc>
          <w:tcPr>
            <w:tcW w:w="1238" w:type="dxa"/>
            <w:textDirection w:val="btLr"/>
            <w:vAlign w:val="center"/>
          </w:tcPr>
          <w:p w14:paraId="027FFE22" w14:textId="77777777" w:rsidR="003B188B" w:rsidRPr="00B26BD5" w:rsidRDefault="003B188B" w:rsidP="009C45F0">
            <w:pPr>
              <w:suppressAutoHyphens/>
              <w:ind w:left="113" w:right="113"/>
              <w:jc w:val="center"/>
              <w:rPr>
                <w:b/>
                <w:sz w:val="24"/>
                <w:szCs w:val="24"/>
              </w:rPr>
            </w:pPr>
            <w:r w:rsidRPr="00B26BD5">
              <w:rPr>
                <w:b/>
                <w:sz w:val="24"/>
                <w:szCs w:val="24"/>
              </w:rPr>
              <w:t xml:space="preserve">Код </w:t>
            </w:r>
          </w:p>
          <w:p w14:paraId="03450F22" w14:textId="77777777" w:rsidR="003B188B" w:rsidRPr="00B26BD5" w:rsidRDefault="003B188B" w:rsidP="009C45F0">
            <w:pPr>
              <w:suppressAutoHyphens/>
              <w:ind w:left="113" w:right="113"/>
              <w:jc w:val="center"/>
              <w:rPr>
                <w:b/>
                <w:iCs/>
                <w:sz w:val="24"/>
                <w:szCs w:val="24"/>
              </w:rPr>
            </w:pPr>
            <w:r w:rsidRPr="00B26BD5">
              <w:rPr>
                <w:b/>
                <w:sz w:val="24"/>
                <w:szCs w:val="24"/>
              </w:rPr>
              <w:t>компетенции</w:t>
            </w:r>
          </w:p>
        </w:tc>
        <w:tc>
          <w:tcPr>
            <w:tcW w:w="2997" w:type="dxa"/>
            <w:vAlign w:val="center"/>
          </w:tcPr>
          <w:p w14:paraId="0B624859" w14:textId="77777777" w:rsidR="003B188B" w:rsidRPr="00B26BD5" w:rsidRDefault="003B188B" w:rsidP="009C45F0">
            <w:pPr>
              <w:suppressAutoHyphens/>
              <w:jc w:val="center"/>
              <w:rPr>
                <w:b/>
                <w:iCs/>
                <w:sz w:val="24"/>
                <w:szCs w:val="24"/>
              </w:rPr>
            </w:pPr>
            <w:r w:rsidRPr="00B26BD5">
              <w:rPr>
                <w:b/>
                <w:iCs/>
                <w:sz w:val="24"/>
                <w:szCs w:val="24"/>
              </w:rPr>
              <w:t>Формулировка компетенции</w:t>
            </w:r>
          </w:p>
        </w:tc>
        <w:tc>
          <w:tcPr>
            <w:tcW w:w="5245" w:type="dxa"/>
            <w:gridSpan w:val="2"/>
            <w:vAlign w:val="center"/>
          </w:tcPr>
          <w:p w14:paraId="547E4343" w14:textId="77777777" w:rsidR="003B188B" w:rsidRPr="00B26BD5" w:rsidRDefault="003B188B" w:rsidP="009C45F0">
            <w:pPr>
              <w:jc w:val="center"/>
              <w:rPr>
                <w:b/>
                <w:iCs/>
                <w:sz w:val="24"/>
                <w:szCs w:val="24"/>
              </w:rPr>
            </w:pPr>
            <w:r w:rsidRPr="00B26BD5">
              <w:rPr>
                <w:b/>
                <w:iCs/>
                <w:sz w:val="24"/>
                <w:szCs w:val="24"/>
              </w:rPr>
              <w:t>Знания, умения</w:t>
            </w:r>
          </w:p>
        </w:tc>
      </w:tr>
      <w:tr w:rsidR="003B188B" w:rsidRPr="00B26BD5" w14:paraId="01A6A73F" w14:textId="77777777" w:rsidTr="009C45F0">
        <w:trPr>
          <w:cantSplit/>
          <w:trHeight w:val="565"/>
          <w:jc w:val="center"/>
        </w:trPr>
        <w:tc>
          <w:tcPr>
            <w:tcW w:w="1238" w:type="dxa"/>
            <w:vMerge w:val="restart"/>
            <w:vAlign w:val="center"/>
          </w:tcPr>
          <w:p w14:paraId="6352A347" w14:textId="77777777" w:rsidR="003B188B" w:rsidRPr="00B26BD5" w:rsidRDefault="003B188B" w:rsidP="009C45F0">
            <w:pPr>
              <w:spacing w:line="240" w:lineRule="atLeast"/>
              <w:ind w:left="113" w:right="113"/>
              <w:jc w:val="center"/>
              <w:rPr>
                <w:b/>
                <w:sz w:val="24"/>
                <w:szCs w:val="24"/>
              </w:rPr>
            </w:pPr>
            <w:r w:rsidRPr="00B26BD5">
              <w:rPr>
                <w:iCs/>
                <w:sz w:val="24"/>
                <w:szCs w:val="24"/>
              </w:rPr>
              <w:t>ОК 01</w:t>
            </w:r>
          </w:p>
        </w:tc>
        <w:tc>
          <w:tcPr>
            <w:tcW w:w="2997" w:type="dxa"/>
            <w:vMerge w:val="restart"/>
            <w:vAlign w:val="center"/>
          </w:tcPr>
          <w:p w14:paraId="744ED586" w14:textId="77777777" w:rsidR="003B188B" w:rsidRPr="00B26BD5" w:rsidRDefault="003B188B" w:rsidP="009C45F0">
            <w:pPr>
              <w:suppressAutoHyphens/>
              <w:spacing w:line="240" w:lineRule="atLeast"/>
              <w:rPr>
                <w:b/>
                <w:iCs/>
                <w:sz w:val="24"/>
                <w:szCs w:val="24"/>
              </w:rPr>
            </w:pPr>
            <w:r>
              <w:rPr>
                <w:iCs/>
                <w:sz w:val="24"/>
                <w:szCs w:val="24"/>
              </w:rPr>
              <w:t>П</w:t>
            </w:r>
            <w:r w:rsidRPr="00BB483B">
              <w:rPr>
                <w:iCs/>
                <w:sz w:val="24"/>
                <w:szCs w:val="24"/>
              </w:rPr>
              <w:t>онимать сущность и социальную значимость своей будущей профессии, проявлять к ней устойчивый интерес</w:t>
            </w:r>
          </w:p>
        </w:tc>
        <w:tc>
          <w:tcPr>
            <w:tcW w:w="5245" w:type="dxa"/>
            <w:gridSpan w:val="2"/>
            <w:vAlign w:val="center"/>
          </w:tcPr>
          <w:p w14:paraId="0F6263C1" w14:textId="77777777" w:rsidR="003B188B" w:rsidRPr="00432906" w:rsidRDefault="003B188B" w:rsidP="009C45F0">
            <w:pPr>
              <w:suppressAutoHyphens/>
              <w:spacing w:line="240" w:lineRule="atLeast"/>
              <w:rPr>
                <w:b/>
                <w:iCs/>
                <w:sz w:val="24"/>
                <w:szCs w:val="24"/>
              </w:rPr>
            </w:pPr>
            <w:r w:rsidRPr="00432906">
              <w:rPr>
                <w:b/>
                <w:iCs/>
                <w:sz w:val="24"/>
                <w:szCs w:val="24"/>
              </w:rPr>
              <w:t>Умения:</w:t>
            </w:r>
          </w:p>
          <w:p w14:paraId="4C999025" w14:textId="77777777" w:rsidR="003B188B" w:rsidRPr="00432906" w:rsidRDefault="003B188B" w:rsidP="009C45F0">
            <w:pPr>
              <w:suppressAutoHyphens/>
              <w:spacing w:line="240" w:lineRule="atLeast"/>
              <w:rPr>
                <w:bCs/>
                <w:iCs/>
                <w:sz w:val="24"/>
                <w:szCs w:val="24"/>
              </w:rPr>
            </w:pPr>
            <w:r w:rsidRPr="00432906">
              <w:rPr>
                <w:b/>
                <w:iCs/>
                <w:sz w:val="24"/>
                <w:szCs w:val="24"/>
              </w:rPr>
              <w:t>-</w:t>
            </w:r>
            <w:r>
              <w:rPr>
                <w:b/>
                <w:iCs/>
                <w:sz w:val="24"/>
                <w:szCs w:val="24"/>
              </w:rPr>
              <w:t xml:space="preserve"> </w:t>
            </w:r>
            <w:r w:rsidRPr="00432906">
              <w:rPr>
                <w:bCs/>
                <w:iCs/>
                <w:sz w:val="24"/>
                <w:szCs w:val="24"/>
              </w:rPr>
              <w:t>выполнять самоанализ профессиональной пригодности; определять ближайшие и</w:t>
            </w:r>
            <w:r>
              <w:rPr>
                <w:bCs/>
                <w:iCs/>
                <w:sz w:val="24"/>
                <w:szCs w:val="24"/>
              </w:rPr>
              <w:t xml:space="preserve"> д</w:t>
            </w:r>
            <w:r w:rsidRPr="00432906">
              <w:rPr>
                <w:bCs/>
                <w:iCs/>
                <w:sz w:val="24"/>
                <w:szCs w:val="24"/>
              </w:rPr>
              <w:t>олгосрочные цели в</w:t>
            </w:r>
            <w:r>
              <w:rPr>
                <w:bCs/>
                <w:iCs/>
                <w:sz w:val="24"/>
                <w:szCs w:val="24"/>
              </w:rPr>
              <w:t xml:space="preserve"> </w:t>
            </w:r>
            <w:r w:rsidRPr="00432906">
              <w:rPr>
                <w:bCs/>
                <w:iCs/>
                <w:sz w:val="24"/>
                <w:szCs w:val="24"/>
              </w:rPr>
              <w:t>профессиональной деятельности;</w:t>
            </w:r>
          </w:p>
          <w:p w14:paraId="209AB1D6" w14:textId="47C739C3" w:rsidR="003B188B" w:rsidRPr="00432906" w:rsidRDefault="003B188B" w:rsidP="009C45F0">
            <w:pPr>
              <w:suppressAutoHyphens/>
              <w:spacing w:line="240" w:lineRule="atLeast"/>
              <w:rPr>
                <w:bCs/>
                <w:iCs/>
                <w:sz w:val="24"/>
                <w:szCs w:val="24"/>
              </w:rPr>
            </w:pPr>
            <w:r w:rsidRPr="00432906">
              <w:rPr>
                <w:bCs/>
                <w:iCs/>
                <w:sz w:val="24"/>
                <w:szCs w:val="24"/>
              </w:rPr>
              <w:t>- участвовать в мероприятиях, способствующих</w:t>
            </w:r>
            <w:r w:rsidR="00471D18">
              <w:rPr>
                <w:bCs/>
                <w:iCs/>
                <w:sz w:val="24"/>
                <w:szCs w:val="24"/>
              </w:rPr>
              <w:t xml:space="preserve"> </w:t>
            </w:r>
            <w:r w:rsidRPr="00432906">
              <w:rPr>
                <w:bCs/>
                <w:iCs/>
                <w:sz w:val="24"/>
                <w:szCs w:val="24"/>
              </w:rPr>
              <w:t>профессиональному развитию;</w:t>
            </w:r>
          </w:p>
          <w:p w14:paraId="69A5331C" w14:textId="77777777" w:rsidR="003B188B" w:rsidRPr="00432906" w:rsidRDefault="003B188B" w:rsidP="009C45F0">
            <w:pPr>
              <w:suppressAutoHyphens/>
              <w:spacing w:line="240" w:lineRule="atLeast"/>
              <w:rPr>
                <w:bCs/>
                <w:iCs/>
                <w:sz w:val="24"/>
                <w:szCs w:val="24"/>
              </w:rPr>
            </w:pPr>
            <w:r w:rsidRPr="00432906">
              <w:rPr>
                <w:bCs/>
                <w:iCs/>
                <w:sz w:val="24"/>
                <w:szCs w:val="24"/>
              </w:rPr>
              <w:t>- демонстрировать стабильную положительную динамику</w:t>
            </w:r>
            <w:r>
              <w:rPr>
                <w:bCs/>
                <w:iCs/>
                <w:sz w:val="24"/>
                <w:szCs w:val="24"/>
              </w:rPr>
              <w:t xml:space="preserve"> </w:t>
            </w:r>
            <w:r w:rsidRPr="00432906">
              <w:rPr>
                <w:bCs/>
                <w:iCs/>
                <w:sz w:val="24"/>
                <w:szCs w:val="24"/>
              </w:rPr>
              <w:t>результатов учебной деятельности по разным дисциплинам</w:t>
            </w:r>
            <w:r>
              <w:rPr>
                <w:bCs/>
                <w:iCs/>
                <w:sz w:val="24"/>
                <w:szCs w:val="24"/>
              </w:rPr>
              <w:t xml:space="preserve"> </w:t>
            </w:r>
            <w:r w:rsidRPr="00432906">
              <w:rPr>
                <w:bCs/>
                <w:iCs/>
                <w:sz w:val="24"/>
                <w:szCs w:val="24"/>
              </w:rPr>
              <w:t>и профессиональной программе в целом.</w:t>
            </w:r>
          </w:p>
        </w:tc>
      </w:tr>
      <w:tr w:rsidR="003B188B" w:rsidRPr="00B26BD5" w14:paraId="0E62F116" w14:textId="77777777" w:rsidTr="009C45F0">
        <w:trPr>
          <w:cantSplit/>
          <w:trHeight w:val="565"/>
          <w:jc w:val="center"/>
        </w:trPr>
        <w:tc>
          <w:tcPr>
            <w:tcW w:w="1238" w:type="dxa"/>
            <w:vMerge/>
          </w:tcPr>
          <w:p w14:paraId="716AC8D7" w14:textId="77777777" w:rsidR="003B188B" w:rsidRPr="00B26BD5" w:rsidRDefault="003B188B" w:rsidP="009C45F0">
            <w:pPr>
              <w:spacing w:line="240" w:lineRule="atLeast"/>
              <w:ind w:left="113" w:right="113"/>
              <w:jc w:val="center"/>
              <w:rPr>
                <w:iCs/>
                <w:sz w:val="24"/>
                <w:szCs w:val="24"/>
              </w:rPr>
            </w:pPr>
          </w:p>
        </w:tc>
        <w:tc>
          <w:tcPr>
            <w:tcW w:w="2997" w:type="dxa"/>
            <w:vMerge/>
            <w:vAlign w:val="center"/>
          </w:tcPr>
          <w:p w14:paraId="28A7DFB6" w14:textId="77777777" w:rsidR="003B188B" w:rsidRDefault="003B188B" w:rsidP="009C45F0">
            <w:pPr>
              <w:suppressAutoHyphens/>
              <w:spacing w:line="240" w:lineRule="atLeast"/>
              <w:rPr>
                <w:iCs/>
                <w:sz w:val="24"/>
                <w:szCs w:val="24"/>
              </w:rPr>
            </w:pPr>
          </w:p>
        </w:tc>
        <w:tc>
          <w:tcPr>
            <w:tcW w:w="5245" w:type="dxa"/>
            <w:gridSpan w:val="2"/>
            <w:vAlign w:val="center"/>
          </w:tcPr>
          <w:p w14:paraId="4B3E1505" w14:textId="77777777" w:rsidR="003B188B" w:rsidRPr="00432906" w:rsidRDefault="003B188B" w:rsidP="009C45F0">
            <w:pPr>
              <w:shd w:val="clear" w:color="auto" w:fill="FFFFFF"/>
              <w:rPr>
                <w:b/>
                <w:bCs/>
                <w:color w:val="1A1A1A"/>
                <w:sz w:val="24"/>
                <w:szCs w:val="24"/>
              </w:rPr>
            </w:pPr>
            <w:r w:rsidRPr="00432906">
              <w:rPr>
                <w:b/>
                <w:bCs/>
                <w:color w:val="1A1A1A"/>
                <w:sz w:val="24"/>
                <w:szCs w:val="24"/>
              </w:rPr>
              <w:t>Знания:</w:t>
            </w:r>
          </w:p>
          <w:p w14:paraId="27B93ABB" w14:textId="77777777" w:rsidR="003B188B" w:rsidRPr="00432906" w:rsidRDefault="003B188B" w:rsidP="009C45F0">
            <w:pPr>
              <w:shd w:val="clear" w:color="auto" w:fill="FFFFFF"/>
              <w:rPr>
                <w:color w:val="1A1A1A"/>
                <w:sz w:val="24"/>
                <w:szCs w:val="24"/>
              </w:rPr>
            </w:pPr>
            <w:r w:rsidRPr="00432906">
              <w:rPr>
                <w:color w:val="1A1A1A"/>
                <w:sz w:val="24"/>
                <w:szCs w:val="24"/>
              </w:rPr>
              <w:t>-</w:t>
            </w:r>
            <w:r>
              <w:rPr>
                <w:color w:val="1A1A1A"/>
                <w:sz w:val="24"/>
                <w:szCs w:val="24"/>
              </w:rPr>
              <w:t xml:space="preserve"> </w:t>
            </w:r>
            <w:r w:rsidRPr="00432906">
              <w:rPr>
                <w:color w:val="1A1A1A"/>
                <w:sz w:val="24"/>
                <w:szCs w:val="24"/>
              </w:rPr>
              <w:t>аргументов</w:t>
            </w:r>
            <w:r>
              <w:rPr>
                <w:color w:val="1A1A1A"/>
                <w:sz w:val="24"/>
                <w:szCs w:val="24"/>
              </w:rPr>
              <w:t xml:space="preserve"> </w:t>
            </w:r>
            <w:r w:rsidRPr="00432906">
              <w:rPr>
                <w:color w:val="1A1A1A"/>
                <w:sz w:val="24"/>
                <w:szCs w:val="24"/>
              </w:rPr>
              <w:t>выбора</w:t>
            </w:r>
            <w:r>
              <w:rPr>
                <w:color w:val="1A1A1A"/>
                <w:sz w:val="24"/>
                <w:szCs w:val="24"/>
              </w:rPr>
              <w:t xml:space="preserve"> </w:t>
            </w:r>
            <w:r w:rsidRPr="00432906">
              <w:rPr>
                <w:color w:val="1A1A1A"/>
                <w:sz w:val="24"/>
                <w:szCs w:val="24"/>
              </w:rPr>
              <w:t>специальности,</w:t>
            </w:r>
            <w:r>
              <w:rPr>
                <w:color w:val="1A1A1A"/>
                <w:sz w:val="24"/>
                <w:szCs w:val="24"/>
              </w:rPr>
              <w:t xml:space="preserve"> </w:t>
            </w:r>
            <w:r w:rsidRPr="00432906">
              <w:rPr>
                <w:color w:val="1A1A1A"/>
                <w:sz w:val="24"/>
                <w:szCs w:val="24"/>
              </w:rPr>
              <w:t>определение</w:t>
            </w:r>
            <w:r>
              <w:rPr>
                <w:color w:val="1A1A1A"/>
                <w:sz w:val="24"/>
                <w:szCs w:val="24"/>
              </w:rPr>
              <w:t xml:space="preserve"> </w:t>
            </w:r>
            <w:r w:rsidRPr="00432906">
              <w:rPr>
                <w:color w:val="1A1A1A"/>
                <w:sz w:val="24"/>
                <w:szCs w:val="24"/>
              </w:rPr>
              <w:t>профессиональных планов;</w:t>
            </w:r>
          </w:p>
          <w:p w14:paraId="40300CAC" w14:textId="304E7EDE" w:rsidR="003B188B" w:rsidRPr="00432906" w:rsidRDefault="003B188B" w:rsidP="00471D18">
            <w:pPr>
              <w:shd w:val="clear" w:color="auto" w:fill="FFFFFF"/>
              <w:rPr>
                <w:color w:val="1A1A1A"/>
                <w:sz w:val="24"/>
                <w:szCs w:val="24"/>
              </w:rPr>
            </w:pPr>
            <w:r w:rsidRPr="00432906">
              <w:rPr>
                <w:color w:val="1A1A1A"/>
                <w:sz w:val="24"/>
                <w:szCs w:val="24"/>
              </w:rPr>
              <w:t>-</w:t>
            </w:r>
            <w:r>
              <w:rPr>
                <w:color w:val="1A1A1A"/>
                <w:sz w:val="24"/>
                <w:szCs w:val="24"/>
              </w:rPr>
              <w:t xml:space="preserve"> </w:t>
            </w:r>
            <w:r w:rsidRPr="00432906">
              <w:rPr>
                <w:color w:val="1A1A1A"/>
                <w:sz w:val="24"/>
                <w:szCs w:val="24"/>
              </w:rPr>
              <w:t>социальной</w:t>
            </w:r>
            <w:r>
              <w:rPr>
                <w:color w:val="1A1A1A"/>
                <w:sz w:val="24"/>
                <w:szCs w:val="24"/>
              </w:rPr>
              <w:t xml:space="preserve"> </w:t>
            </w:r>
            <w:r w:rsidRPr="00432906">
              <w:rPr>
                <w:color w:val="1A1A1A"/>
                <w:sz w:val="24"/>
                <w:szCs w:val="24"/>
              </w:rPr>
              <w:t>роли</w:t>
            </w:r>
            <w:r>
              <w:rPr>
                <w:color w:val="1A1A1A"/>
                <w:sz w:val="24"/>
                <w:szCs w:val="24"/>
              </w:rPr>
              <w:t xml:space="preserve"> </w:t>
            </w:r>
            <w:r w:rsidRPr="00432906">
              <w:rPr>
                <w:color w:val="1A1A1A"/>
                <w:sz w:val="24"/>
                <w:szCs w:val="24"/>
              </w:rPr>
              <w:t>и</w:t>
            </w:r>
            <w:r>
              <w:rPr>
                <w:color w:val="1A1A1A"/>
                <w:sz w:val="24"/>
                <w:szCs w:val="24"/>
              </w:rPr>
              <w:t xml:space="preserve"> </w:t>
            </w:r>
            <w:r w:rsidRPr="00432906">
              <w:rPr>
                <w:color w:val="1A1A1A"/>
                <w:sz w:val="24"/>
                <w:szCs w:val="24"/>
              </w:rPr>
              <w:t>значимости</w:t>
            </w:r>
            <w:r>
              <w:rPr>
                <w:color w:val="1A1A1A"/>
                <w:sz w:val="24"/>
                <w:szCs w:val="24"/>
              </w:rPr>
              <w:t xml:space="preserve"> </w:t>
            </w:r>
            <w:r w:rsidRPr="00432906">
              <w:rPr>
                <w:color w:val="1A1A1A"/>
                <w:sz w:val="24"/>
                <w:szCs w:val="24"/>
              </w:rPr>
              <w:t>профессиональной</w:t>
            </w:r>
            <w:r>
              <w:rPr>
                <w:color w:val="1A1A1A"/>
                <w:sz w:val="24"/>
                <w:szCs w:val="24"/>
              </w:rPr>
              <w:t xml:space="preserve"> </w:t>
            </w:r>
            <w:r w:rsidRPr="00432906">
              <w:rPr>
                <w:color w:val="1A1A1A"/>
                <w:sz w:val="24"/>
                <w:szCs w:val="24"/>
              </w:rPr>
              <w:t>деятельности, основных видов деятельности на рабочем</w:t>
            </w:r>
            <w:r w:rsidR="00471D18">
              <w:rPr>
                <w:color w:val="1A1A1A"/>
                <w:sz w:val="24"/>
                <w:szCs w:val="24"/>
              </w:rPr>
              <w:t xml:space="preserve"> </w:t>
            </w:r>
            <w:r w:rsidRPr="00432906">
              <w:rPr>
                <w:color w:val="1A1A1A"/>
                <w:sz w:val="24"/>
                <w:szCs w:val="24"/>
              </w:rPr>
              <w:t>месте.</w:t>
            </w:r>
          </w:p>
        </w:tc>
      </w:tr>
      <w:tr w:rsidR="003B188B" w:rsidRPr="00B26BD5" w14:paraId="0BDF85B1" w14:textId="77777777" w:rsidTr="009C45F0">
        <w:trPr>
          <w:cantSplit/>
          <w:trHeight w:val="2271"/>
          <w:jc w:val="center"/>
        </w:trPr>
        <w:tc>
          <w:tcPr>
            <w:tcW w:w="1238" w:type="dxa"/>
            <w:vMerge w:val="restart"/>
            <w:vAlign w:val="center"/>
          </w:tcPr>
          <w:p w14:paraId="04C7A13A" w14:textId="77777777" w:rsidR="003B188B" w:rsidRPr="00B26BD5" w:rsidRDefault="003B188B" w:rsidP="009C45F0">
            <w:pPr>
              <w:spacing w:line="240" w:lineRule="atLeast"/>
              <w:ind w:left="113" w:right="113"/>
              <w:jc w:val="center"/>
              <w:rPr>
                <w:iCs/>
                <w:sz w:val="24"/>
                <w:szCs w:val="24"/>
              </w:rPr>
            </w:pPr>
            <w:r w:rsidRPr="00B26BD5">
              <w:rPr>
                <w:iCs/>
                <w:sz w:val="24"/>
                <w:szCs w:val="24"/>
              </w:rPr>
              <w:t>ОК 02</w:t>
            </w:r>
          </w:p>
        </w:tc>
        <w:tc>
          <w:tcPr>
            <w:tcW w:w="2997" w:type="dxa"/>
            <w:vMerge w:val="restart"/>
            <w:vAlign w:val="center"/>
          </w:tcPr>
          <w:p w14:paraId="7980E570" w14:textId="77777777" w:rsidR="003B188B" w:rsidRPr="00B26BD5" w:rsidRDefault="003B188B" w:rsidP="009C45F0">
            <w:pPr>
              <w:suppressAutoHyphens/>
              <w:spacing w:line="240" w:lineRule="atLeast"/>
              <w:rPr>
                <w:iCs/>
                <w:sz w:val="24"/>
                <w:szCs w:val="24"/>
              </w:rPr>
            </w:pPr>
            <w:r w:rsidRPr="00BB483B">
              <w:rPr>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5245" w:type="dxa"/>
            <w:gridSpan w:val="2"/>
          </w:tcPr>
          <w:p w14:paraId="60EF02CE" w14:textId="77777777" w:rsidR="003B188B" w:rsidRPr="005B0E22" w:rsidRDefault="003B188B" w:rsidP="009C45F0">
            <w:pPr>
              <w:suppressAutoHyphens/>
              <w:spacing w:line="240" w:lineRule="atLeast"/>
              <w:jc w:val="both"/>
              <w:rPr>
                <w:b/>
                <w:bCs/>
                <w:iCs/>
                <w:sz w:val="24"/>
                <w:szCs w:val="24"/>
              </w:rPr>
            </w:pPr>
            <w:r w:rsidRPr="005B0E22">
              <w:rPr>
                <w:b/>
                <w:bCs/>
                <w:iCs/>
                <w:sz w:val="24"/>
                <w:szCs w:val="24"/>
              </w:rPr>
              <w:t>Умения:</w:t>
            </w:r>
          </w:p>
          <w:p w14:paraId="4C4B8242" w14:textId="77777777" w:rsidR="003B188B" w:rsidRPr="00432906" w:rsidRDefault="003B188B" w:rsidP="009C45F0">
            <w:pPr>
              <w:suppressAutoHyphens/>
              <w:spacing w:line="240" w:lineRule="atLeast"/>
              <w:rPr>
                <w:iCs/>
                <w:sz w:val="24"/>
                <w:szCs w:val="24"/>
              </w:rPr>
            </w:pPr>
            <w:r w:rsidRPr="00432906">
              <w:rPr>
                <w:iCs/>
                <w:sz w:val="24"/>
                <w:szCs w:val="24"/>
              </w:rPr>
              <w:t>- выстраивать план (программу) деятельности;</w:t>
            </w:r>
          </w:p>
          <w:p w14:paraId="7A0458F6" w14:textId="36827B01" w:rsidR="003B188B" w:rsidRPr="00432906" w:rsidRDefault="003B188B" w:rsidP="009C45F0">
            <w:pPr>
              <w:suppressAutoHyphens/>
              <w:spacing w:line="240" w:lineRule="atLeast"/>
              <w:rPr>
                <w:iCs/>
                <w:sz w:val="24"/>
                <w:szCs w:val="24"/>
              </w:rPr>
            </w:pPr>
            <w:r w:rsidRPr="00432906">
              <w:rPr>
                <w:iCs/>
                <w:sz w:val="24"/>
                <w:szCs w:val="24"/>
              </w:rPr>
              <w:t>- находить способы и методы выполнения задач (подбирать</w:t>
            </w:r>
            <w:r>
              <w:rPr>
                <w:iCs/>
                <w:sz w:val="24"/>
                <w:szCs w:val="24"/>
              </w:rPr>
              <w:t xml:space="preserve"> </w:t>
            </w:r>
            <w:r w:rsidRPr="00432906">
              <w:rPr>
                <w:iCs/>
                <w:sz w:val="24"/>
                <w:szCs w:val="24"/>
              </w:rPr>
              <w:t>ресурсы, информацию,</w:t>
            </w:r>
            <w:r>
              <w:rPr>
                <w:iCs/>
                <w:sz w:val="24"/>
                <w:szCs w:val="24"/>
              </w:rPr>
              <w:t xml:space="preserve"> </w:t>
            </w:r>
            <w:r w:rsidRPr="00432906">
              <w:rPr>
                <w:iCs/>
                <w:sz w:val="24"/>
                <w:szCs w:val="24"/>
              </w:rPr>
              <w:t>инструментарий, необходимые для</w:t>
            </w:r>
            <w:r w:rsidR="00471D18">
              <w:rPr>
                <w:iCs/>
                <w:sz w:val="24"/>
                <w:szCs w:val="24"/>
              </w:rPr>
              <w:t xml:space="preserve"> </w:t>
            </w:r>
            <w:r w:rsidRPr="00432906">
              <w:rPr>
                <w:iCs/>
                <w:sz w:val="24"/>
                <w:szCs w:val="24"/>
              </w:rPr>
              <w:t>решения задач);</w:t>
            </w:r>
          </w:p>
          <w:p w14:paraId="13D5CB28" w14:textId="77777777" w:rsidR="003B188B" w:rsidRPr="00B26BD5" w:rsidRDefault="003B188B" w:rsidP="009C45F0">
            <w:pPr>
              <w:suppressAutoHyphens/>
              <w:spacing w:line="240" w:lineRule="atLeast"/>
              <w:rPr>
                <w:iCs/>
                <w:sz w:val="24"/>
                <w:szCs w:val="24"/>
              </w:rPr>
            </w:pPr>
            <w:r w:rsidRPr="00432906">
              <w:rPr>
                <w:iCs/>
                <w:sz w:val="24"/>
                <w:szCs w:val="24"/>
              </w:rPr>
              <w:t>- демонстрировать здоровое стремление получить высокую</w:t>
            </w:r>
            <w:r>
              <w:rPr>
                <w:iCs/>
                <w:sz w:val="24"/>
                <w:szCs w:val="24"/>
              </w:rPr>
              <w:t xml:space="preserve"> </w:t>
            </w:r>
            <w:r w:rsidRPr="00432906">
              <w:rPr>
                <w:iCs/>
                <w:sz w:val="24"/>
                <w:szCs w:val="24"/>
              </w:rPr>
              <w:t>оценку.</w:t>
            </w:r>
          </w:p>
        </w:tc>
      </w:tr>
      <w:tr w:rsidR="003B188B" w:rsidRPr="00B26BD5" w14:paraId="3C109716" w14:textId="77777777" w:rsidTr="00471D18">
        <w:trPr>
          <w:cantSplit/>
          <w:trHeight w:val="1124"/>
          <w:jc w:val="center"/>
        </w:trPr>
        <w:tc>
          <w:tcPr>
            <w:tcW w:w="1238" w:type="dxa"/>
            <w:vMerge/>
          </w:tcPr>
          <w:p w14:paraId="191887B5" w14:textId="77777777" w:rsidR="003B188B" w:rsidRPr="00B26BD5" w:rsidRDefault="003B188B" w:rsidP="009C45F0">
            <w:pPr>
              <w:spacing w:line="240" w:lineRule="atLeast"/>
              <w:ind w:left="113" w:right="113"/>
              <w:jc w:val="center"/>
              <w:rPr>
                <w:iCs/>
                <w:sz w:val="24"/>
                <w:szCs w:val="24"/>
              </w:rPr>
            </w:pPr>
          </w:p>
        </w:tc>
        <w:tc>
          <w:tcPr>
            <w:tcW w:w="2997" w:type="dxa"/>
            <w:vMerge/>
            <w:vAlign w:val="center"/>
          </w:tcPr>
          <w:p w14:paraId="5D1AEB44" w14:textId="77777777" w:rsidR="003B188B" w:rsidRPr="00BB483B" w:rsidRDefault="003B188B" w:rsidP="009C45F0">
            <w:pPr>
              <w:suppressAutoHyphens/>
              <w:spacing w:line="240" w:lineRule="atLeast"/>
              <w:rPr>
                <w:sz w:val="24"/>
                <w:szCs w:val="24"/>
              </w:rPr>
            </w:pPr>
          </w:p>
        </w:tc>
        <w:tc>
          <w:tcPr>
            <w:tcW w:w="5245" w:type="dxa"/>
            <w:gridSpan w:val="2"/>
          </w:tcPr>
          <w:p w14:paraId="6CC0789A" w14:textId="77777777" w:rsidR="003B188B" w:rsidRPr="008B0938" w:rsidRDefault="003B188B" w:rsidP="009C45F0">
            <w:pPr>
              <w:suppressAutoHyphens/>
              <w:spacing w:line="240" w:lineRule="atLeast"/>
              <w:jc w:val="both"/>
              <w:rPr>
                <w:b/>
                <w:bCs/>
                <w:iCs/>
                <w:sz w:val="24"/>
                <w:szCs w:val="24"/>
              </w:rPr>
            </w:pPr>
            <w:r w:rsidRPr="008B0938">
              <w:rPr>
                <w:b/>
                <w:bCs/>
                <w:iCs/>
                <w:sz w:val="24"/>
                <w:szCs w:val="24"/>
              </w:rPr>
              <w:t>Знания:</w:t>
            </w:r>
          </w:p>
          <w:p w14:paraId="2EDF912D" w14:textId="77777777" w:rsidR="003B188B" w:rsidRPr="00432906" w:rsidRDefault="003B188B" w:rsidP="009C45F0">
            <w:pPr>
              <w:suppressAutoHyphens/>
              <w:spacing w:line="240" w:lineRule="atLeast"/>
              <w:jc w:val="both"/>
              <w:rPr>
                <w:iCs/>
                <w:sz w:val="24"/>
                <w:szCs w:val="24"/>
              </w:rPr>
            </w:pPr>
            <w:r w:rsidRPr="00432906">
              <w:rPr>
                <w:iCs/>
                <w:sz w:val="24"/>
                <w:szCs w:val="24"/>
              </w:rPr>
              <w:t>- результатов выполняемых действий и причин их</w:t>
            </w:r>
            <w:r>
              <w:rPr>
                <w:iCs/>
                <w:sz w:val="24"/>
                <w:szCs w:val="24"/>
              </w:rPr>
              <w:t xml:space="preserve"> </w:t>
            </w:r>
            <w:r w:rsidRPr="00432906">
              <w:rPr>
                <w:iCs/>
                <w:sz w:val="24"/>
                <w:szCs w:val="24"/>
              </w:rPr>
              <w:t>отклонений от норм;</w:t>
            </w:r>
          </w:p>
          <w:p w14:paraId="51D12E1C" w14:textId="77777777" w:rsidR="003B188B" w:rsidRPr="00432906" w:rsidRDefault="003B188B" w:rsidP="009C45F0">
            <w:pPr>
              <w:suppressAutoHyphens/>
              <w:spacing w:line="240" w:lineRule="atLeast"/>
              <w:jc w:val="both"/>
              <w:rPr>
                <w:iCs/>
                <w:sz w:val="24"/>
                <w:szCs w:val="24"/>
              </w:rPr>
            </w:pPr>
            <w:r w:rsidRPr="00432906">
              <w:rPr>
                <w:iCs/>
                <w:sz w:val="24"/>
                <w:szCs w:val="24"/>
              </w:rPr>
              <w:t>- путей устранения выявленных отклонений;</w:t>
            </w:r>
          </w:p>
          <w:p w14:paraId="7550E93C" w14:textId="42B61392" w:rsidR="003B188B" w:rsidRPr="00432906" w:rsidRDefault="003B188B" w:rsidP="00471D18">
            <w:pPr>
              <w:suppressAutoHyphens/>
              <w:spacing w:line="240" w:lineRule="atLeast"/>
              <w:jc w:val="both"/>
              <w:rPr>
                <w:iCs/>
                <w:sz w:val="24"/>
                <w:szCs w:val="24"/>
              </w:rPr>
            </w:pPr>
            <w:r w:rsidRPr="00432906">
              <w:rPr>
                <w:iCs/>
                <w:sz w:val="24"/>
                <w:szCs w:val="24"/>
              </w:rPr>
              <w:t>- анализа действия на соответствие эталону (нормам) оценки</w:t>
            </w:r>
            <w:r w:rsidR="00471D18">
              <w:rPr>
                <w:iCs/>
                <w:sz w:val="24"/>
                <w:szCs w:val="24"/>
              </w:rPr>
              <w:t xml:space="preserve"> </w:t>
            </w:r>
            <w:r w:rsidRPr="00432906">
              <w:rPr>
                <w:iCs/>
                <w:sz w:val="24"/>
                <w:szCs w:val="24"/>
              </w:rPr>
              <w:t>результатов деятельности</w:t>
            </w:r>
          </w:p>
        </w:tc>
      </w:tr>
      <w:tr w:rsidR="003B188B" w:rsidRPr="00B26BD5" w14:paraId="61F46461" w14:textId="77777777" w:rsidTr="009C45F0">
        <w:trPr>
          <w:cantSplit/>
          <w:trHeight w:val="4510"/>
          <w:jc w:val="center"/>
        </w:trPr>
        <w:tc>
          <w:tcPr>
            <w:tcW w:w="1238" w:type="dxa"/>
            <w:vMerge w:val="restart"/>
            <w:vAlign w:val="center"/>
          </w:tcPr>
          <w:p w14:paraId="6380FD3C" w14:textId="77777777" w:rsidR="003B188B" w:rsidRPr="00B26BD5" w:rsidRDefault="003B188B" w:rsidP="009C45F0">
            <w:pPr>
              <w:spacing w:line="240" w:lineRule="atLeast"/>
              <w:ind w:left="113" w:right="113"/>
              <w:jc w:val="center"/>
              <w:rPr>
                <w:iCs/>
                <w:sz w:val="24"/>
                <w:szCs w:val="24"/>
              </w:rPr>
            </w:pPr>
            <w:r w:rsidRPr="00B26BD5">
              <w:rPr>
                <w:iCs/>
                <w:sz w:val="24"/>
                <w:szCs w:val="24"/>
              </w:rPr>
              <w:t>ОК 03</w:t>
            </w:r>
          </w:p>
        </w:tc>
        <w:tc>
          <w:tcPr>
            <w:tcW w:w="3007" w:type="dxa"/>
            <w:gridSpan w:val="2"/>
            <w:vMerge w:val="restart"/>
            <w:vAlign w:val="center"/>
          </w:tcPr>
          <w:p w14:paraId="667FC342" w14:textId="77777777" w:rsidR="003B188B" w:rsidRPr="00983337" w:rsidRDefault="003B188B" w:rsidP="009C45F0">
            <w:pPr>
              <w:suppressAutoHyphens/>
              <w:spacing w:line="240" w:lineRule="atLeast"/>
              <w:rPr>
                <w:sz w:val="24"/>
                <w:szCs w:val="24"/>
              </w:rPr>
            </w:pPr>
            <w:r w:rsidRPr="00983337">
              <w:rPr>
                <w:sz w:val="24"/>
                <w:szCs w:val="24"/>
              </w:rPr>
              <w:t>Принимать решения в стандартных и нестандартных ситуациях и нести за них</w:t>
            </w:r>
            <w:r>
              <w:rPr>
                <w:sz w:val="24"/>
                <w:szCs w:val="24"/>
              </w:rPr>
              <w:t xml:space="preserve"> </w:t>
            </w:r>
            <w:r w:rsidRPr="00983337">
              <w:rPr>
                <w:sz w:val="24"/>
                <w:szCs w:val="24"/>
              </w:rPr>
              <w:t>ответственность</w:t>
            </w:r>
          </w:p>
        </w:tc>
        <w:tc>
          <w:tcPr>
            <w:tcW w:w="5235" w:type="dxa"/>
          </w:tcPr>
          <w:p w14:paraId="4E729A5C" w14:textId="77777777" w:rsidR="003B188B" w:rsidRPr="008B0938" w:rsidRDefault="003B188B" w:rsidP="009C45F0">
            <w:pPr>
              <w:suppressAutoHyphens/>
              <w:spacing w:line="240" w:lineRule="atLeast"/>
              <w:jc w:val="both"/>
              <w:rPr>
                <w:b/>
                <w:bCs/>
                <w:sz w:val="24"/>
                <w:szCs w:val="24"/>
              </w:rPr>
            </w:pPr>
            <w:r w:rsidRPr="008B0938">
              <w:rPr>
                <w:b/>
                <w:bCs/>
                <w:sz w:val="24"/>
                <w:szCs w:val="24"/>
              </w:rPr>
              <w:t>Умения:</w:t>
            </w:r>
          </w:p>
          <w:p w14:paraId="1D989E08" w14:textId="77777777" w:rsidR="003B188B" w:rsidRPr="00432906" w:rsidRDefault="003B188B" w:rsidP="009C45F0">
            <w:pPr>
              <w:suppressAutoHyphens/>
              <w:spacing w:line="240" w:lineRule="atLeast"/>
              <w:jc w:val="both"/>
              <w:rPr>
                <w:sz w:val="24"/>
                <w:szCs w:val="24"/>
              </w:rPr>
            </w:pPr>
            <w:r w:rsidRPr="00432906">
              <w:rPr>
                <w:sz w:val="24"/>
                <w:szCs w:val="24"/>
              </w:rPr>
              <w:t>- распознавать задачу и/или проблему в профессиональном</w:t>
            </w:r>
            <w:r>
              <w:rPr>
                <w:sz w:val="24"/>
                <w:szCs w:val="24"/>
              </w:rPr>
              <w:t xml:space="preserve"> </w:t>
            </w:r>
            <w:r w:rsidRPr="00432906">
              <w:rPr>
                <w:sz w:val="24"/>
                <w:szCs w:val="24"/>
              </w:rPr>
              <w:t>и/или социальном контексте;</w:t>
            </w:r>
            <w:r>
              <w:rPr>
                <w:sz w:val="24"/>
                <w:szCs w:val="24"/>
              </w:rPr>
              <w:t xml:space="preserve"> </w:t>
            </w:r>
            <w:r w:rsidRPr="00432906">
              <w:rPr>
                <w:sz w:val="24"/>
                <w:szCs w:val="24"/>
              </w:rPr>
              <w:t>анализировать задачу и/или</w:t>
            </w:r>
            <w:r>
              <w:rPr>
                <w:sz w:val="24"/>
                <w:szCs w:val="24"/>
              </w:rPr>
              <w:t xml:space="preserve"> </w:t>
            </w:r>
            <w:r w:rsidRPr="00432906">
              <w:rPr>
                <w:sz w:val="24"/>
                <w:szCs w:val="24"/>
              </w:rPr>
              <w:t>проблему и выделять её составные части;</w:t>
            </w:r>
          </w:p>
          <w:p w14:paraId="02F34DE2" w14:textId="77777777" w:rsidR="003B188B" w:rsidRPr="00432906" w:rsidRDefault="003B188B" w:rsidP="009C45F0">
            <w:pPr>
              <w:suppressAutoHyphens/>
              <w:spacing w:line="240" w:lineRule="atLeast"/>
              <w:jc w:val="both"/>
              <w:rPr>
                <w:sz w:val="24"/>
                <w:szCs w:val="24"/>
              </w:rPr>
            </w:pPr>
            <w:r w:rsidRPr="00432906">
              <w:rPr>
                <w:sz w:val="24"/>
                <w:szCs w:val="24"/>
              </w:rPr>
              <w:t>- определять этапы решения задачи; выявлять и эффективно</w:t>
            </w:r>
            <w:r>
              <w:rPr>
                <w:sz w:val="24"/>
                <w:szCs w:val="24"/>
              </w:rPr>
              <w:t xml:space="preserve"> </w:t>
            </w:r>
            <w:r w:rsidRPr="00432906">
              <w:rPr>
                <w:sz w:val="24"/>
                <w:szCs w:val="24"/>
              </w:rPr>
              <w:t>искать информацию, необходимую для решения задачи</w:t>
            </w:r>
            <w:r>
              <w:rPr>
                <w:sz w:val="24"/>
                <w:szCs w:val="24"/>
              </w:rPr>
              <w:t xml:space="preserve"> </w:t>
            </w:r>
            <w:r w:rsidRPr="00432906">
              <w:rPr>
                <w:sz w:val="24"/>
                <w:szCs w:val="24"/>
              </w:rPr>
              <w:t>и/или проблемы;</w:t>
            </w:r>
          </w:p>
          <w:p w14:paraId="4AFF9AB0" w14:textId="77777777" w:rsidR="003B188B" w:rsidRPr="00432906" w:rsidRDefault="003B188B" w:rsidP="009C45F0">
            <w:pPr>
              <w:suppressAutoHyphens/>
              <w:spacing w:line="240" w:lineRule="atLeast"/>
              <w:jc w:val="both"/>
              <w:rPr>
                <w:sz w:val="24"/>
                <w:szCs w:val="24"/>
              </w:rPr>
            </w:pPr>
            <w:r w:rsidRPr="00432906">
              <w:rPr>
                <w:sz w:val="24"/>
                <w:szCs w:val="24"/>
              </w:rPr>
              <w:t>-</w:t>
            </w:r>
            <w:r>
              <w:rPr>
                <w:sz w:val="24"/>
                <w:szCs w:val="24"/>
              </w:rPr>
              <w:t xml:space="preserve"> </w:t>
            </w:r>
            <w:r w:rsidRPr="00432906">
              <w:rPr>
                <w:sz w:val="24"/>
                <w:szCs w:val="24"/>
              </w:rPr>
              <w:t>составлять план действия; определять необходимые</w:t>
            </w:r>
            <w:r>
              <w:rPr>
                <w:sz w:val="24"/>
                <w:szCs w:val="24"/>
              </w:rPr>
              <w:t xml:space="preserve"> </w:t>
            </w:r>
            <w:r w:rsidRPr="00432906">
              <w:rPr>
                <w:sz w:val="24"/>
                <w:szCs w:val="24"/>
              </w:rPr>
              <w:t>ресурсы;</w:t>
            </w:r>
            <w:r>
              <w:rPr>
                <w:sz w:val="24"/>
                <w:szCs w:val="24"/>
              </w:rPr>
              <w:t xml:space="preserve"> </w:t>
            </w:r>
            <w:r w:rsidRPr="00432906">
              <w:rPr>
                <w:sz w:val="24"/>
                <w:szCs w:val="24"/>
              </w:rPr>
              <w:t>владеть</w:t>
            </w:r>
            <w:r>
              <w:rPr>
                <w:sz w:val="24"/>
                <w:szCs w:val="24"/>
              </w:rPr>
              <w:t xml:space="preserve"> </w:t>
            </w:r>
            <w:r w:rsidRPr="00432906">
              <w:rPr>
                <w:sz w:val="24"/>
                <w:szCs w:val="24"/>
              </w:rPr>
              <w:t>актуальными</w:t>
            </w:r>
            <w:r>
              <w:rPr>
                <w:sz w:val="24"/>
                <w:szCs w:val="24"/>
              </w:rPr>
              <w:t xml:space="preserve"> </w:t>
            </w:r>
            <w:r w:rsidRPr="00432906">
              <w:rPr>
                <w:sz w:val="24"/>
                <w:szCs w:val="24"/>
              </w:rPr>
              <w:t>методами</w:t>
            </w:r>
            <w:r>
              <w:rPr>
                <w:sz w:val="24"/>
                <w:szCs w:val="24"/>
              </w:rPr>
              <w:t xml:space="preserve"> </w:t>
            </w:r>
            <w:r w:rsidRPr="00432906">
              <w:rPr>
                <w:sz w:val="24"/>
                <w:szCs w:val="24"/>
              </w:rPr>
              <w:t>работы</w:t>
            </w:r>
            <w:r>
              <w:rPr>
                <w:sz w:val="24"/>
                <w:szCs w:val="24"/>
              </w:rPr>
              <w:t xml:space="preserve"> </w:t>
            </w:r>
            <w:r w:rsidRPr="00432906">
              <w:rPr>
                <w:sz w:val="24"/>
                <w:szCs w:val="24"/>
              </w:rPr>
              <w:t>в</w:t>
            </w:r>
            <w:r>
              <w:rPr>
                <w:sz w:val="24"/>
                <w:szCs w:val="24"/>
              </w:rPr>
              <w:t xml:space="preserve"> </w:t>
            </w:r>
            <w:r w:rsidRPr="00432906">
              <w:rPr>
                <w:sz w:val="24"/>
                <w:szCs w:val="24"/>
              </w:rPr>
              <w:t>профессиональной и смежных сферах;</w:t>
            </w:r>
          </w:p>
          <w:p w14:paraId="4ADE25A2" w14:textId="77777777" w:rsidR="003B188B" w:rsidRPr="00432906" w:rsidRDefault="003B188B" w:rsidP="009C45F0">
            <w:pPr>
              <w:suppressAutoHyphens/>
              <w:spacing w:line="240" w:lineRule="atLeast"/>
              <w:jc w:val="both"/>
              <w:rPr>
                <w:sz w:val="24"/>
                <w:szCs w:val="24"/>
              </w:rPr>
            </w:pPr>
            <w:r w:rsidRPr="00432906">
              <w:rPr>
                <w:sz w:val="24"/>
                <w:szCs w:val="24"/>
              </w:rPr>
              <w:t>- реализовывать составленный план;</w:t>
            </w:r>
          </w:p>
          <w:p w14:paraId="4756A493" w14:textId="77777777" w:rsidR="003B188B" w:rsidRPr="00983337" w:rsidRDefault="003B188B" w:rsidP="009C45F0">
            <w:pPr>
              <w:suppressAutoHyphens/>
              <w:spacing w:line="240" w:lineRule="atLeast"/>
              <w:jc w:val="both"/>
              <w:rPr>
                <w:sz w:val="24"/>
                <w:szCs w:val="24"/>
              </w:rPr>
            </w:pPr>
            <w:r w:rsidRPr="00432906">
              <w:rPr>
                <w:sz w:val="24"/>
                <w:szCs w:val="24"/>
              </w:rPr>
              <w:t>- оценивать результат и последствия своих действий</w:t>
            </w:r>
            <w:r>
              <w:rPr>
                <w:sz w:val="24"/>
                <w:szCs w:val="24"/>
              </w:rPr>
              <w:t xml:space="preserve"> </w:t>
            </w:r>
            <w:r w:rsidRPr="00432906">
              <w:rPr>
                <w:sz w:val="24"/>
                <w:szCs w:val="24"/>
              </w:rPr>
              <w:t>(самостоятельно или с помощью наставника)</w:t>
            </w:r>
          </w:p>
        </w:tc>
      </w:tr>
      <w:tr w:rsidR="003B188B" w:rsidRPr="00B26BD5" w14:paraId="16201CDF" w14:textId="77777777" w:rsidTr="00471D18">
        <w:trPr>
          <w:cantSplit/>
          <w:trHeight w:val="3299"/>
          <w:jc w:val="center"/>
        </w:trPr>
        <w:tc>
          <w:tcPr>
            <w:tcW w:w="1238" w:type="dxa"/>
            <w:vMerge/>
          </w:tcPr>
          <w:p w14:paraId="77BBDA4A" w14:textId="77777777" w:rsidR="003B188B" w:rsidRPr="00B26BD5" w:rsidRDefault="003B188B" w:rsidP="009C45F0">
            <w:pPr>
              <w:spacing w:line="240" w:lineRule="atLeast"/>
              <w:ind w:left="113" w:right="113"/>
              <w:jc w:val="center"/>
              <w:rPr>
                <w:iCs/>
                <w:sz w:val="24"/>
                <w:szCs w:val="24"/>
              </w:rPr>
            </w:pPr>
          </w:p>
        </w:tc>
        <w:tc>
          <w:tcPr>
            <w:tcW w:w="3007" w:type="dxa"/>
            <w:gridSpan w:val="2"/>
            <w:vMerge/>
            <w:vAlign w:val="center"/>
          </w:tcPr>
          <w:p w14:paraId="7CB24F27" w14:textId="77777777" w:rsidR="003B188B" w:rsidRPr="00983337" w:rsidRDefault="003B188B" w:rsidP="009C45F0">
            <w:pPr>
              <w:suppressAutoHyphens/>
              <w:spacing w:line="240" w:lineRule="atLeast"/>
              <w:rPr>
                <w:sz w:val="24"/>
                <w:szCs w:val="24"/>
              </w:rPr>
            </w:pPr>
          </w:p>
        </w:tc>
        <w:tc>
          <w:tcPr>
            <w:tcW w:w="5235" w:type="dxa"/>
          </w:tcPr>
          <w:p w14:paraId="5F937830" w14:textId="77777777" w:rsidR="003B188B" w:rsidRPr="008B0938" w:rsidRDefault="003B188B" w:rsidP="009C45F0">
            <w:pPr>
              <w:suppressAutoHyphens/>
              <w:spacing w:line="240" w:lineRule="atLeast"/>
              <w:jc w:val="both"/>
              <w:rPr>
                <w:b/>
                <w:bCs/>
                <w:sz w:val="24"/>
                <w:szCs w:val="24"/>
              </w:rPr>
            </w:pPr>
            <w:r w:rsidRPr="008B0938">
              <w:rPr>
                <w:b/>
                <w:bCs/>
                <w:sz w:val="24"/>
                <w:szCs w:val="24"/>
              </w:rPr>
              <w:t>Знания:</w:t>
            </w:r>
          </w:p>
          <w:p w14:paraId="5F0C1953" w14:textId="1DE28E07" w:rsidR="003B188B" w:rsidRPr="00432906" w:rsidRDefault="003B188B" w:rsidP="009C45F0">
            <w:pPr>
              <w:suppressAutoHyphens/>
              <w:spacing w:line="240" w:lineRule="atLeast"/>
              <w:jc w:val="both"/>
              <w:rPr>
                <w:sz w:val="24"/>
                <w:szCs w:val="24"/>
              </w:rPr>
            </w:pPr>
            <w:r w:rsidRPr="00432906">
              <w:rPr>
                <w:sz w:val="24"/>
                <w:szCs w:val="24"/>
              </w:rPr>
              <w:t>- актуального профессионального и социального контекста</w:t>
            </w:r>
            <w:r w:rsidR="00471D18">
              <w:rPr>
                <w:sz w:val="24"/>
                <w:szCs w:val="24"/>
              </w:rPr>
              <w:t xml:space="preserve"> </w:t>
            </w:r>
            <w:r w:rsidRPr="00432906">
              <w:rPr>
                <w:sz w:val="24"/>
                <w:szCs w:val="24"/>
              </w:rPr>
              <w:t>современности;</w:t>
            </w:r>
          </w:p>
          <w:p w14:paraId="2D3DAF47" w14:textId="1D1B639E" w:rsidR="003B188B" w:rsidRDefault="003B188B" w:rsidP="009C45F0">
            <w:pPr>
              <w:suppressAutoHyphens/>
              <w:spacing w:line="240" w:lineRule="atLeast"/>
              <w:jc w:val="both"/>
              <w:rPr>
                <w:sz w:val="24"/>
                <w:szCs w:val="24"/>
              </w:rPr>
            </w:pPr>
            <w:r w:rsidRPr="00432906">
              <w:rPr>
                <w:sz w:val="24"/>
                <w:szCs w:val="24"/>
              </w:rPr>
              <w:t>- основных источников информации и ресурсов для решения</w:t>
            </w:r>
            <w:r w:rsidR="00471D18">
              <w:rPr>
                <w:sz w:val="24"/>
                <w:szCs w:val="24"/>
              </w:rPr>
              <w:t xml:space="preserve"> </w:t>
            </w:r>
            <w:r w:rsidRPr="00432906">
              <w:rPr>
                <w:sz w:val="24"/>
                <w:szCs w:val="24"/>
              </w:rPr>
              <w:t>задач и проблем в профессиональном и/или социальном</w:t>
            </w:r>
            <w:r w:rsidR="00471D18">
              <w:rPr>
                <w:sz w:val="24"/>
                <w:szCs w:val="24"/>
              </w:rPr>
              <w:t xml:space="preserve"> </w:t>
            </w:r>
            <w:r w:rsidRPr="00432906">
              <w:rPr>
                <w:sz w:val="24"/>
                <w:szCs w:val="24"/>
              </w:rPr>
              <w:t>контексте;</w:t>
            </w:r>
          </w:p>
          <w:p w14:paraId="0AF4C10B" w14:textId="5061D9D6" w:rsidR="003B188B" w:rsidRPr="00432906" w:rsidRDefault="003B188B" w:rsidP="009C45F0">
            <w:pPr>
              <w:suppressAutoHyphens/>
              <w:spacing w:line="240" w:lineRule="atLeast"/>
              <w:jc w:val="both"/>
              <w:rPr>
                <w:sz w:val="24"/>
                <w:szCs w:val="24"/>
              </w:rPr>
            </w:pPr>
            <w:r>
              <w:rPr>
                <w:sz w:val="24"/>
                <w:szCs w:val="24"/>
              </w:rPr>
              <w:t xml:space="preserve">- </w:t>
            </w:r>
            <w:r w:rsidRPr="00432906">
              <w:rPr>
                <w:sz w:val="24"/>
                <w:szCs w:val="24"/>
              </w:rPr>
              <w:t>алгоритмов выполнения работ в профессиональной и</w:t>
            </w:r>
            <w:r w:rsidR="00471D18">
              <w:rPr>
                <w:sz w:val="24"/>
                <w:szCs w:val="24"/>
              </w:rPr>
              <w:t xml:space="preserve"> </w:t>
            </w:r>
            <w:r w:rsidRPr="00432906">
              <w:rPr>
                <w:sz w:val="24"/>
                <w:szCs w:val="24"/>
              </w:rPr>
              <w:t>смежных областях;</w:t>
            </w:r>
          </w:p>
          <w:p w14:paraId="6A9E73D9" w14:textId="77777777" w:rsidR="003B188B" w:rsidRPr="00432906" w:rsidRDefault="003B188B" w:rsidP="009C45F0">
            <w:pPr>
              <w:suppressAutoHyphens/>
              <w:spacing w:line="240" w:lineRule="atLeast"/>
              <w:jc w:val="both"/>
              <w:rPr>
                <w:sz w:val="24"/>
                <w:szCs w:val="24"/>
              </w:rPr>
            </w:pPr>
            <w:r w:rsidRPr="00432906">
              <w:rPr>
                <w:sz w:val="24"/>
                <w:szCs w:val="24"/>
              </w:rPr>
              <w:t>- методов работы в профессиональной и смежных сферах;</w:t>
            </w:r>
          </w:p>
          <w:p w14:paraId="54EEBD22" w14:textId="77777777" w:rsidR="00471D18" w:rsidRDefault="003B188B" w:rsidP="009C45F0">
            <w:pPr>
              <w:suppressAutoHyphens/>
              <w:spacing w:line="240" w:lineRule="atLeast"/>
              <w:jc w:val="both"/>
              <w:rPr>
                <w:sz w:val="24"/>
                <w:szCs w:val="24"/>
              </w:rPr>
            </w:pPr>
            <w:r w:rsidRPr="00432906">
              <w:rPr>
                <w:sz w:val="24"/>
                <w:szCs w:val="24"/>
              </w:rPr>
              <w:t>- структуры плана для решения задач;</w:t>
            </w:r>
          </w:p>
          <w:p w14:paraId="375D6CB5" w14:textId="239BB8AB" w:rsidR="003B188B" w:rsidRPr="00432906" w:rsidRDefault="00471D18" w:rsidP="00471D18">
            <w:pPr>
              <w:suppressAutoHyphens/>
              <w:spacing w:line="240" w:lineRule="atLeast"/>
              <w:jc w:val="both"/>
              <w:rPr>
                <w:sz w:val="24"/>
                <w:szCs w:val="24"/>
              </w:rPr>
            </w:pPr>
            <w:r>
              <w:rPr>
                <w:sz w:val="24"/>
                <w:szCs w:val="24"/>
              </w:rPr>
              <w:t>-</w:t>
            </w:r>
            <w:r w:rsidR="003B188B" w:rsidRPr="00432906">
              <w:rPr>
                <w:sz w:val="24"/>
                <w:szCs w:val="24"/>
              </w:rPr>
              <w:t xml:space="preserve"> порядк</w:t>
            </w:r>
            <w:r>
              <w:rPr>
                <w:sz w:val="24"/>
                <w:szCs w:val="24"/>
              </w:rPr>
              <w:t>а</w:t>
            </w:r>
            <w:r w:rsidR="003B188B" w:rsidRPr="00432906">
              <w:rPr>
                <w:sz w:val="24"/>
                <w:szCs w:val="24"/>
              </w:rPr>
              <w:t xml:space="preserve"> оценки</w:t>
            </w:r>
            <w:r>
              <w:rPr>
                <w:sz w:val="24"/>
                <w:szCs w:val="24"/>
              </w:rPr>
              <w:t xml:space="preserve"> </w:t>
            </w:r>
            <w:r w:rsidR="003B188B" w:rsidRPr="00432906">
              <w:rPr>
                <w:sz w:val="24"/>
                <w:szCs w:val="24"/>
              </w:rPr>
              <w:t>результатов решения задач профессиональной деятельности</w:t>
            </w:r>
          </w:p>
        </w:tc>
      </w:tr>
      <w:tr w:rsidR="003B188B" w:rsidRPr="009035ED" w14:paraId="08779B8F" w14:textId="77777777" w:rsidTr="009C45F0">
        <w:trPr>
          <w:cantSplit/>
          <w:trHeight w:val="2958"/>
          <w:jc w:val="center"/>
        </w:trPr>
        <w:tc>
          <w:tcPr>
            <w:tcW w:w="1238" w:type="dxa"/>
            <w:vMerge w:val="restart"/>
            <w:vAlign w:val="center"/>
          </w:tcPr>
          <w:p w14:paraId="69004491" w14:textId="77777777" w:rsidR="003B188B" w:rsidRPr="00B26BD5" w:rsidRDefault="003B188B" w:rsidP="009C45F0">
            <w:pPr>
              <w:spacing w:line="240" w:lineRule="atLeast"/>
              <w:ind w:left="113" w:right="113"/>
              <w:jc w:val="center"/>
              <w:rPr>
                <w:iCs/>
                <w:sz w:val="24"/>
                <w:szCs w:val="24"/>
              </w:rPr>
            </w:pPr>
            <w:r w:rsidRPr="00B26BD5">
              <w:rPr>
                <w:iCs/>
                <w:sz w:val="24"/>
                <w:szCs w:val="24"/>
              </w:rPr>
              <w:t>ОК 04</w:t>
            </w:r>
          </w:p>
        </w:tc>
        <w:tc>
          <w:tcPr>
            <w:tcW w:w="3007" w:type="dxa"/>
            <w:gridSpan w:val="2"/>
            <w:vMerge w:val="restart"/>
            <w:vAlign w:val="center"/>
          </w:tcPr>
          <w:p w14:paraId="4A53594C" w14:textId="77777777" w:rsidR="003B188B" w:rsidRPr="00983337" w:rsidRDefault="003B188B" w:rsidP="009C45F0">
            <w:pPr>
              <w:suppressAutoHyphens/>
              <w:spacing w:line="240" w:lineRule="atLeast"/>
              <w:rPr>
                <w:sz w:val="24"/>
                <w:szCs w:val="24"/>
              </w:rPr>
            </w:pPr>
            <w:r w:rsidRPr="00983337">
              <w:rPr>
                <w:sz w:val="24"/>
                <w:szCs w:val="24"/>
              </w:rPr>
              <w:t>Осуществлять поиск и использование информации, необходимой для</w:t>
            </w:r>
            <w:r>
              <w:rPr>
                <w:sz w:val="24"/>
                <w:szCs w:val="24"/>
              </w:rPr>
              <w:t xml:space="preserve"> </w:t>
            </w:r>
            <w:r w:rsidRPr="00983337">
              <w:rPr>
                <w:sz w:val="24"/>
                <w:szCs w:val="24"/>
              </w:rPr>
              <w:t>эффективного выполнения профессиональных задач, профессионального и личностного развития.</w:t>
            </w:r>
          </w:p>
        </w:tc>
        <w:tc>
          <w:tcPr>
            <w:tcW w:w="5235" w:type="dxa"/>
          </w:tcPr>
          <w:p w14:paraId="7A95A4A7" w14:textId="77777777" w:rsidR="003B188B" w:rsidRPr="008B0938" w:rsidRDefault="003B188B" w:rsidP="009C45F0">
            <w:pPr>
              <w:suppressAutoHyphens/>
              <w:spacing w:line="240" w:lineRule="atLeast"/>
              <w:jc w:val="both"/>
              <w:rPr>
                <w:b/>
                <w:bCs/>
                <w:sz w:val="24"/>
                <w:szCs w:val="24"/>
              </w:rPr>
            </w:pPr>
            <w:r w:rsidRPr="008B0938">
              <w:rPr>
                <w:b/>
                <w:bCs/>
                <w:sz w:val="24"/>
                <w:szCs w:val="24"/>
              </w:rPr>
              <w:t>Умения:</w:t>
            </w:r>
          </w:p>
          <w:p w14:paraId="59DA9806" w14:textId="77777777" w:rsidR="003B188B" w:rsidRPr="00432906" w:rsidRDefault="003B188B" w:rsidP="009C45F0">
            <w:pPr>
              <w:suppressAutoHyphens/>
              <w:spacing w:line="240" w:lineRule="atLeast"/>
              <w:rPr>
                <w:sz w:val="24"/>
                <w:szCs w:val="24"/>
              </w:rPr>
            </w:pPr>
            <w:r w:rsidRPr="00432906">
              <w:rPr>
                <w:sz w:val="24"/>
                <w:szCs w:val="24"/>
              </w:rPr>
              <w:t>- определять задачи для поиска информации;</w:t>
            </w:r>
          </w:p>
          <w:p w14:paraId="3206F3AD" w14:textId="77777777" w:rsidR="003B188B" w:rsidRPr="00432906" w:rsidRDefault="003B188B" w:rsidP="009C45F0">
            <w:pPr>
              <w:suppressAutoHyphens/>
              <w:spacing w:line="240" w:lineRule="atLeast"/>
              <w:rPr>
                <w:sz w:val="24"/>
                <w:szCs w:val="24"/>
              </w:rPr>
            </w:pPr>
            <w:r w:rsidRPr="00432906">
              <w:rPr>
                <w:sz w:val="24"/>
                <w:szCs w:val="24"/>
              </w:rPr>
              <w:t>- определять необходимые источники информации;</w:t>
            </w:r>
          </w:p>
          <w:p w14:paraId="4FBEF0FD" w14:textId="77777777" w:rsidR="003B188B" w:rsidRPr="00432906" w:rsidRDefault="003B188B" w:rsidP="009C45F0">
            <w:pPr>
              <w:suppressAutoHyphens/>
              <w:spacing w:line="240" w:lineRule="atLeast"/>
              <w:rPr>
                <w:sz w:val="24"/>
                <w:szCs w:val="24"/>
              </w:rPr>
            </w:pPr>
            <w:r w:rsidRPr="00432906">
              <w:rPr>
                <w:sz w:val="24"/>
                <w:szCs w:val="24"/>
              </w:rPr>
              <w:t>- планировать процесс поиска;</w:t>
            </w:r>
          </w:p>
          <w:p w14:paraId="6B2FFC24" w14:textId="77777777" w:rsidR="003B188B" w:rsidRPr="00432906" w:rsidRDefault="003B188B" w:rsidP="009C45F0">
            <w:pPr>
              <w:suppressAutoHyphens/>
              <w:spacing w:line="240" w:lineRule="atLeast"/>
              <w:rPr>
                <w:sz w:val="24"/>
                <w:szCs w:val="24"/>
              </w:rPr>
            </w:pPr>
            <w:r w:rsidRPr="00432906">
              <w:rPr>
                <w:sz w:val="24"/>
                <w:szCs w:val="24"/>
              </w:rPr>
              <w:t>- структурировать получаемую информацию;</w:t>
            </w:r>
          </w:p>
          <w:p w14:paraId="2AE8CFF0" w14:textId="77777777" w:rsidR="003B188B" w:rsidRPr="00432906" w:rsidRDefault="003B188B" w:rsidP="009C45F0">
            <w:pPr>
              <w:suppressAutoHyphens/>
              <w:spacing w:line="240" w:lineRule="atLeast"/>
              <w:rPr>
                <w:sz w:val="24"/>
                <w:szCs w:val="24"/>
              </w:rPr>
            </w:pPr>
            <w:r w:rsidRPr="00432906">
              <w:rPr>
                <w:sz w:val="24"/>
                <w:szCs w:val="24"/>
              </w:rPr>
              <w:t>- выделять наиболее значимое в перечне информации;</w:t>
            </w:r>
          </w:p>
          <w:p w14:paraId="407E0287" w14:textId="77777777" w:rsidR="003B188B" w:rsidRPr="00432906" w:rsidRDefault="003B188B" w:rsidP="009C45F0">
            <w:pPr>
              <w:suppressAutoHyphens/>
              <w:spacing w:line="240" w:lineRule="atLeast"/>
              <w:rPr>
                <w:sz w:val="24"/>
                <w:szCs w:val="24"/>
              </w:rPr>
            </w:pPr>
            <w:r w:rsidRPr="00432906">
              <w:rPr>
                <w:sz w:val="24"/>
                <w:szCs w:val="24"/>
              </w:rPr>
              <w:t>-</w:t>
            </w:r>
            <w:r>
              <w:rPr>
                <w:sz w:val="24"/>
                <w:szCs w:val="24"/>
              </w:rPr>
              <w:t xml:space="preserve"> </w:t>
            </w:r>
            <w:r w:rsidRPr="00432906">
              <w:rPr>
                <w:sz w:val="24"/>
                <w:szCs w:val="24"/>
              </w:rPr>
              <w:t>оценивать практическую значимость результатов поиска;</w:t>
            </w:r>
          </w:p>
          <w:p w14:paraId="3D33D4CD" w14:textId="77777777" w:rsidR="003B188B" w:rsidRPr="00983337" w:rsidRDefault="003B188B" w:rsidP="009C45F0">
            <w:pPr>
              <w:suppressAutoHyphens/>
              <w:spacing w:line="240" w:lineRule="atLeast"/>
              <w:rPr>
                <w:sz w:val="24"/>
                <w:szCs w:val="24"/>
              </w:rPr>
            </w:pPr>
            <w:r w:rsidRPr="00432906">
              <w:rPr>
                <w:sz w:val="24"/>
                <w:szCs w:val="24"/>
              </w:rPr>
              <w:t>- оформлять результаты поиска информации.</w:t>
            </w:r>
          </w:p>
        </w:tc>
      </w:tr>
      <w:tr w:rsidR="003B188B" w:rsidRPr="009035ED" w14:paraId="124985E6" w14:textId="77777777" w:rsidTr="009C45F0">
        <w:trPr>
          <w:cantSplit/>
          <w:trHeight w:val="1991"/>
          <w:jc w:val="center"/>
        </w:trPr>
        <w:tc>
          <w:tcPr>
            <w:tcW w:w="1238" w:type="dxa"/>
            <w:vMerge/>
            <w:vAlign w:val="center"/>
          </w:tcPr>
          <w:p w14:paraId="6F9783AE" w14:textId="77777777" w:rsidR="003B188B" w:rsidRPr="00B26BD5" w:rsidRDefault="003B188B" w:rsidP="009C45F0">
            <w:pPr>
              <w:spacing w:line="240" w:lineRule="atLeast"/>
              <w:ind w:left="113" w:right="113"/>
              <w:jc w:val="center"/>
              <w:rPr>
                <w:iCs/>
                <w:sz w:val="24"/>
                <w:szCs w:val="24"/>
              </w:rPr>
            </w:pPr>
          </w:p>
        </w:tc>
        <w:tc>
          <w:tcPr>
            <w:tcW w:w="3007" w:type="dxa"/>
            <w:gridSpan w:val="2"/>
            <w:vMerge/>
            <w:vAlign w:val="center"/>
          </w:tcPr>
          <w:p w14:paraId="22A39609" w14:textId="77777777" w:rsidR="003B188B" w:rsidRPr="00983337" w:rsidRDefault="003B188B" w:rsidP="009C45F0">
            <w:pPr>
              <w:suppressAutoHyphens/>
              <w:spacing w:line="240" w:lineRule="atLeast"/>
              <w:rPr>
                <w:sz w:val="24"/>
                <w:szCs w:val="24"/>
              </w:rPr>
            </w:pPr>
          </w:p>
        </w:tc>
        <w:tc>
          <w:tcPr>
            <w:tcW w:w="5235" w:type="dxa"/>
          </w:tcPr>
          <w:p w14:paraId="78BF996E" w14:textId="77777777" w:rsidR="003B188B" w:rsidRPr="008B0938" w:rsidRDefault="003B188B" w:rsidP="009C45F0">
            <w:pPr>
              <w:suppressAutoHyphens/>
              <w:spacing w:line="240" w:lineRule="atLeast"/>
              <w:jc w:val="both"/>
              <w:rPr>
                <w:b/>
                <w:bCs/>
                <w:sz w:val="24"/>
                <w:szCs w:val="24"/>
              </w:rPr>
            </w:pPr>
            <w:r w:rsidRPr="008B0938">
              <w:rPr>
                <w:b/>
                <w:bCs/>
                <w:sz w:val="24"/>
                <w:szCs w:val="24"/>
              </w:rPr>
              <w:t>Знания:</w:t>
            </w:r>
          </w:p>
          <w:p w14:paraId="696DF9B5" w14:textId="77777777" w:rsidR="003B188B" w:rsidRPr="00432906" w:rsidRDefault="003B188B" w:rsidP="009C45F0">
            <w:pPr>
              <w:suppressAutoHyphens/>
              <w:spacing w:line="240" w:lineRule="atLeast"/>
              <w:rPr>
                <w:sz w:val="24"/>
                <w:szCs w:val="24"/>
              </w:rPr>
            </w:pPr>
            <w:r w:rsidRPr="00432906">
              <w:rPr>
                <w:sz w:val="24"/>
                <w:szCs w:val="24"/>
              </w:rPr>
              <w:t>-</w:t>
            </w:r>
            <w:r>
              <w:rPr>
                <w:sz w:val="24"/>
                <w:szCs w:val="24"/>
              </w:rPr>
              <w:t xml:space="preserve"> </w:t>
            </w:r>
            <w:r w:rsidRPr="00432906">
              <w:rPr>
                <w:sz w:val="24"/>
                <w:szCs w:val="24"/>
              </w:rPr>
              <w:t>номенклатуры</w:t>
            </w:r>
            <w:r>
              <w:rPr>
                <w:sz w:val="24"/>
                <w:szCs w:val="24"/>
              </w:rPr>
              <w:t xml:space="preserve"> </w:t>
            </w:r>
            <w:r w:rsidRPr="00432906">
              <w:rPr>
                <w:sz w:val="24"/>
                <w:szCs w:val="24"/>
              </w:rPr>
              <w:t>информационных</w:t>
            </w:r>
            <w:r>
              <w:rPr>
                <w:sz w:val="24"/>
                <w:szCs w:val="24"/>
              </w:rPr>
              <w:t xml:space="preserve"> </w:t>
            </w:r>
            <w:r w:rsidRPr="00432906">
              <w:rPr>
                <w:sz w:val="24"/>
                <w:szCs w:val="24"/>
              </w:rPr>
              <w:t>источников,</w:t>
            </w:r>
          </w:p>
          <w:p w14:paraId="3B11928F" w14:textId="77777777" w:rsidR="003B188B" w:rsidRPr="00432906" w:rsidRDefault="003B188B" w:rsidP="009C45F0">
            <w:pPr>
              <w:suppressAutoHyphens/>
              <w:spacing w:line="240" w:lineRule="atLeast"/>
              <w:rPr>
                <w:sz w:val="24"/>
                <w:szCs w:val="24"/>
              </w:rPr>
            </w:pPr>
            <w:r w:rsidRPr="00432906">
              <w:rPr>
                <w:sz w:val="24"/>
                <w:szCs w:val="24"/>
              </w:rPr>
              <w:t>применяемых в профессиональной</w:t>
            </w:r>
            <w:r>
              <w:rPr>
                <w:sz w:val="24"/>
                <w:szCs w:val="24"/>
              </w:rPr>
              <w:t xml:space="preserve"> </w:t>
            </w:r>
            <w:r w:rsidRPr="00432906">
              <w:rPr>
                <w:sz w:val="24"/>
                <w:szCs w:val="24"/>
              </w:rPr>
              <w:t>деятельности;</w:t>
            </w:r>
          </w:p>
          <w:p w14:paraId="2C3050D1" w14:textId="77777777" w:rsidR="003B188B" w:rsidRPr="00432906" w:rsidRDefault="003B188B" w:rsidP="009C45F0">
            <w:pPr>
              <w:suppressAutoHyphens/>
              <w:spacing w:line="240" w:lineRule="atLeast"/>
              <w:rPr>
                <w:sz w:val="24"/>
                <w:szCs w:val="24"/>
              </w:rPr>
            </w:pPr>
            <w:r w:rsidRPr="00432906">
              <w:rPr>
                <w:sz w:val="24"/>
                <w:szCs w:val="24"/>
              </w:rPr>
              <w:t>- приемов структурирования информации;</w:t>
            </w:r>
          </w:p>
          <w:p w14:paraId="549925BC" w14:textId="77777777" w:rsidR="003B188B" w:rsidRPr="008B0938" w:rsidRDefault="003B188B" w:rsidP="009C45F0">
            <w:pPr>
              <w:suppressAutoHyphens/>
              <w:spacing w:line="240" w:lineRule="atLeast"/>
              <w:rPr>
                <w:b/>
                <w:bCs/>
                <w:sz w:val="24"/>
                <w:szCs w:val="24"/>
              </w:rPr>
            </w:pPr>
            <w:r w:rsidRPr="00432906">
              <w:rPr>
                <w:sz w:val="24"/>
                <w:szCs w:val="24"/>
              </w:rPr>
              <w:t>- формата оформления результатов поиска информации.</w:t>
            </w:r>
          </w:p>
        </w:tc>
      </w:tr>
      <w:tr w:rsidR="003B188B" w:rsidRPr="00B26BD5" w14:paraId="25F2F92B" w14:textId="77777777" w:rsidTr="009C45F0">
        <w:trPr>
          <w:cantSplit/>
          <w:trHeight w:val="1616"/>
          <w:jc w:val="center"/>
        </w:trPr>
        <w:tc>
          <w:tcPr>
            <w:tcW w:w="1238" w:type="dxa"/>
            <w:vMerge w:val="restart"/>
            <w:vAlign w:val="center"/>
          </w:tcPr>
          <w:p w14:paraId="29A291E9" w14:textId="77777777" w:rsidR="003B188B" w:rsidRPr="00B26BD5" w:rsidRDefault="003B188B" w:rsidP="009C45F0">
            <w:pPr>
              <w:spacing w:line="240" w:lineRule="atLeast"/>
              <w:ind w:left="113" w:right="113"/>
              <w:jc w:val="center"/>
              <w:rPr>
                <w:iCs/>
                <w:sz w:val="24"/>
                <w:szCs w:val="24"/>
              </w:rPr>
            </w:pPr>
            <w:r w:rsidRPr="00B26BD5">
              <w:rPr>
                <w:iCs/>
                <w:sz w:val="24"/>
                <w:szCs w:val="24"/>
              </w:rPr>
              <w:lastRenderedPageBreak/>
              <w:t>ОК 05</w:t>
            </w:r>
          </w:p>
        </w:tc>
        <w:tc>
          <w:tcPr>
            <w:tcW w:w="3007" w:type="dxa"/>
            <w:gridSpan w:val="2"/>
            <w:vMerge w:val="restart"/>
            <w:vAlign w:val="center"/>
          </w:tcPr>
          <w:p w14:paraId="5CC46AD0" w14:textId="77777777" w:rsidR="003B188B" w:rsidRPr="009035ED" w:rsidRDefault="003B188B" w:rsidP="009C45F0">
            <w:pPr>
              <w:suppressAutoHyphens/>
              <w:spacing w:line="240" w:lineRule="atLeast"/>
              <w:rPr>
                <w:b/>
                <w:iCs/>
                <w:sz w:val="24"/>
                <w:szCs w:val="24"/>
              </w:rPr>
            </w:pPr>
            <w:r w:rsidRPr="00983337">
              <w:rPr>
                <w:sz w:val="24"/>
                <w:szCs w:val="24"/>
              </w:rPr>
              <w:t>Использовать информационно-коммуникационные технологии в професси</w:t>
            </w:r>
            <w:r>
              <w:rPr>
                <w:sz w:val="24"/>
                <w:szCs w:val="24"/>
              </w:rPr>
              <w:t>ональ</w:t>
            </w:r>
            <w:r w:rsidRPr="00983337">
              <w:rPr>
                <w:sz w:val="24"/>
                <w:szCs w:val="24"/>
              </w:rPr>
              <w:t>ной деятельности</w:t>
            </w:r>
          </w:p>
        </w:tc>
        <w:tc>
          <w:tcPr>
            <w:tcW w:w="5235" w:type="dxa"/>
            <w:vAlign w:val="center"/>
          </w:tcPr>
          <w:p w14:paraId="76429F3A" w14:textId="77777777" w:rsidR="003B188B" w:rsidRPr="008B0938" w:rsidRDefault="003B188B" w:rsidP="009C45F0">
            <w:pPr>
              <w:suppressAutoHyphens/>
              <w:spacing w:line="240" w:lineRule="atLeast"/>
              <w:rPr>
                <w:b/>
                <w:iCs/>
                <w:sz w:val="24"/>
                <w:szCs w:val="24"/>
              </w:rPr>
            </w:pPr>
            <w:r w:rsidRPr="008B0938">
              <w:rPr>
                <w:b/>
                <w:iCs/>
                <w:sz w:val="24"/>
                <w:szCs w:val="24"/>
              </w:rPr>
              <w:t>Умения:</w:t>
            </w:r>
          </w:p>
          <w:p w14:paraId="74E362F6" w14:textId="77777777" w:rsidR="003B188B" w:rsidRPr="008B0938" w:rsidRDefault="003B188B" w:rsidP="009C45F0">
            <w:pPr>
              <w:suppressAutoHyphens/>
              <w:spacing w:line="240" w:lineRule="atLeast"/>
              <w:rPr>
                <w:bCs/>
                <w:iCs/>
                <w:sz w:val="24"/>
                <w:szCs w:val="24"/>
              </w:rPr>
            </w:pPr>
            <w:r w:rsidRPr="008B0938">
              <w:rPr>
                <w:bCs/>
                <w:iCs/>
                <w:sz w:val="24"/>
                <w:szCs w:val="24"/>
              </w:rPr>
              <w:t>- применять средства информационных технологий для</w:t>
            </w:r>
            <w:r>
              <w:rPr>
                <w:bCs/>
                <w:iCs/>
                <w:sz w:val="24"/>
                <w:szCs w:val="24"/>
              </w:rPr>
              <w:t xml:space="preserve"> </w:t>
            </w:r>
            <w:r w:rsidRPr="008B0938">
              <w:rPr>
                <w:bCs/>
                <w:iCs/>
                <w:sz w:val="24"/>
                <w:szCs w:val="24"/>
              </w:rPr>
              <w:t>решения профессиональных задач;</w:t>
            </w:r>
          </w:p>
          <w:p w14:paraId="525870FA" w14:textId="77777777" w:rsidR="003B188B" w:rsidRPr="008B0938" w:rsidRDefault="003B188B" w:rsidP="009C45F0">
            <w:pPr>
              <w:suppressAutoHyphens/>
              <w:spacing w:line="240" w:lineRule="atLeast"/>
              <w:rPr>
                <w:bCs/>
                <w:iCs/>
                <w:sz w:val="24"/>
                <w:szCs w:val="24"/>
              </w:rPr>
            </w:pPr>
            <w:r w:rsidRPr="008B0938">
              <w:rPr>
                <w:bCs/>
                <w:iCs/>
                <w:sz w:val="24"/>
                <w:szCs w:val="24"/>
              </w:rPr>
              <w:t>- использовать современное программное обеспечение в</w:t>
            </w:r>
            <w:r>
              <w:rPr>
                <w:bCs/>
                <w:iCs/>
                <w:sz w:val="24"/>
                <w:szCs w:val="24"/>
              </w:rPr>
              <w:t xml:space="preserve"> </w:t>
            </w:r>
            <w:r w:rsidRPr="008B0938">
              <w:rPr>
                <w:bCs/>
                <w:iCs/>
                <w:sz w:val="24"/>
                <w:szCs w:val="24"/>
              </w:rPr>
              <w:t>профессиональной деятельности.</w:t>
            </w:r>
          </w:p>
        </w:tc>
      </w:tr>
      <w:tr w:rsidR="003B188B" w:rsidRPr="00B26BD5" w14:paraId="4415A982" w14:textId="77777777" w:rsidTr="009C45F0">
        <w:trPr>
          <w:cantSplit/>
          <w:trHeight w:val="1501"/>
          <w:jc w:val="center"/>
        </w:trPr>
        <w:tc>
          <w:tcPr>
            <w:tcW w:w="1238" w:type="dxa"/>
            <w:vMerge/>
            <w:vAlign w:val="center"/>
          </w:tcPr>
          <w:p w14:paraId="754DB1FF" w14:textId="77777777" w:rsidR="003B188B" w:rsidRPr="00B26BD5" w:rsidRDefault="003B188B" w:rsidP="009C45F0">
            <w:pPr>
              <w:spacing w:line="240" w:lineRule="atLeast"/>
              <w:ind w:left="113" w:right="113"/>
              <w:jc w:val="center"/>
              <w:rPr>
                <w:iCs/>
                <w:sz w:val="24"/>
                <w:szCs w:val="24"/>
              </w:rPr>
            </w:pPr>
          </w:p>
        </w:tc>
        <w:tc>
          <w:tcPr>
            <w:tcW w:w="3007" w:type="dxa"/>
            <w:gridSpan w:val="2"/>
            <w:vMerge/>
            <w:vAlign w:val="center"/>
          </w:tcPr>
          <w:p w14:paraId="40B27980" w14:textId="77777777" w:rsidR="003B188B" w:rsidRPr="00983337" w:rsidRDefault="003B188B" w:rsidP="009C45F0">
            <w:pPr>
              <w:suppressAutoHyphens/>
              <w:spacing w:line="240" w:lineRule="atLeast"/>
              <w:rPr>
                <w:sz w:val="24"/>
                <w:szCs w:val="24"/>
              </w:rPr>
            </w:pPr>
          </w:p>
        </w:tc>
        <w:tc>
          <w:tcPr>
            <w:tcW w:w="5235" w:type="dxa"/>
          </w:tcPr>
          <w:p w14:paraId="19EBF2B4" w14:textId="77777777" w:rsidR="003B188B" w:rsidRPr="008B0938" w:rsidRDefault="003B188B" w:rsidP="009C45F0">
            <w:pPr>
              <w:suppressAutoHyphens/>
              <w:spacing w:line="240" w:lineRule="atLeast"/>
              <w:rPr>
                <w:b/>
                <w:iCs/>
                <w:sz w:val="24"/>
                <w:szCs w:val="24"/>
              </w:rPr>
            </w:pPr>
            <w:r w:rsidRPr="008B0938">
              <w:rPr>
                <w:b/>
                <w:iCs/>
                <w:sz w:val="24"/>
                <w:szCs w:val="24"/>
              </w:rPr>
              <w:t>Знания:</w:t>
            </w:r>
          </w:p>
          <w:p w14:paraId="0BCA96A5" w14:textId="77777777" w:rsidR="003B188B" w:rsidRPr="008B0938" w:rsidRDefault="003B188B" w:rsidP="009C45F0">
            <w:pPr>
              <w:suppressAutoHyphens/>
              <w:spacing w:line="240" w:lineRule="atLeast"/>
              <w:rPr>
                <w:bCs/>
                <w:iCs/>
                <w:sz w:val="24"/>
                <w:szCs w:val="24"/>
              </w:rPr>
            </w:pPr>
            <w:r w:rsidRPr="008B0938">
              <w:rPr>
                <w:bCs/>
                <w:iCs/>
                <w:sz w:val="24"/>
                <w:szCs w:val="24"/>
              </w:rPr>
              <w:t>- современных средств и устройства информатизации;</w:t>
            </w:r>
          </w:p>
          <w:p w14:paraId="7601F4B5" w14:textId="77777777" w:rsidR="003B188B" w:rsidRPr="008B0938" w:rsidRDefault="003B188B" w:rsidP="009C45F0">
            <w:pPr>
              <w:suppressAutoHyphens/>
              <w:spacing w:line="240" w:lineRule="atLeast"/>
              <w:rPr>
                <w:bCs/>
                <w:iCs/>
                <w:sz w:val="24"/>
                <w:szCs w:val="24"/>
              </w:rPr>
            </w:pPr>
            <w:r w:rsidRPr="008B0938">
              <w:rPr>
                <w:bCs/>
                <w:iCs/>
                <w:sz w:val="24"/>
                <w:szCs w:val="24"/>
              </w:rPr>
              <w:t>-</w:t>
            </w:r>
            <w:r>
              <w:rPr>
                <w:bCs/>
                <w:iCs/>
                <w:sz w:val="24"/>
                <w:szCs w:val="24"/>
              </w:rPr>
              <w:t xml:space="preserve"> </w:t>
            </w:r>
            <w:r w:rsidRPr="008B0938">
              <w:rPr>
                <w:bCs/>
                <w:iCs/>
                <w:sz w:val="24"/>
                <w:szCs w:val="24"/>
              </w:rPr>
              <w:t>технологии</w:t>
            </w:r>
            <w:r>
              <w:rPr>
                <w:bCs/>
                <w:iCs/>
                <w:sz w:val="24"/>
                <w:szCs w:val="24"/>
              </w:rPr>
              <w:t xml:space="preserve"> </w:t>
            </w:r>
            <w:r w:rsidRPr="008B0938">
              <w:rPr>
                <w:bCs/>
                <w:iCs/>
                <w:sz w:val="24"/>
                <w:szCs w:val="24"/>
              </w:rPr>
              <w:t>их</w:t>
            </w:r>
            <w:r>
              <w:rPr>
                <w:bCs/>
                <w:iCs/>
                <w:sz w:val="24"/>
                <w:szCs w:val="24"/>
              </w:rPr>
              <w:t xml:space="preserve"> </w:t>
            </w:r>
            <w:r w:rsidRPr="008B0938">
              <w:rPr>
                <w:bCs/>
                <w:iCs/>
                <w:sz w:val="24"/>
                <w:szCs w:val="24"/>
              </w:rPr>
              <w:t>применения</w:t>
            </w:r>
            <w:r>
              <w:rPr>
                <w:bCs/>
                <w:iCs/>
                <w:sz w:val="24"/>
                <w:szCs w:val="24"/>
              </w:rPr>
              <w:t xml:space="preserve"> в </w:t>
            </w:r>
            <w:r w:rsidRPr="008B0938">
              <w:rPr>
                <w:bCs/>
                <w:iCs/>
                <w:sz w:val="24"/>
                <w:szCs w:val="24"/>
              </w:rPr>
              <w:t>профессиональной</w:t>
            </w:r>
            <w:r>
              <w:rPr>
                <w:bCs/>
                <w:iCs/>
                <w:sz w:val="24"/>
                <w:szCs w:val="24"/>
              </w:rPr>
              <w:t xml:space="preserve"> </w:t>
            </w:r>
            <w:r w:rsidRPr="008B0938">
              <w:rPr>
                <w:bCs/>
                <w:iCs/>
                <w:sz w:val="24"/>
                <w:szCs w:val="24"/>
              </w:rPr>
              <w:t>деятельности</w:t>
            </w:r>
          </w:p>
        </w:tc>
      </w:tr>
      <w:tr w:rsidR="003B188B" w:rsidRPr="00B26BD5" w14:paraId="543DEA1B" w14:textId="77777777" w:rsidTr="009C45F0">
        <w:trPr>
          <w:cantSplit/>
          <w:trHeight w:val="1364"/>
          <w:jc w:val="center"/>
        </w:trPr>
        <w:tc>
          <w:tcPr>
            <w:tcW w:w="1238" w:type="dxa"/>
            <w:vMerge w:val="restart"/>
            <w:shd w:val="clear" w:color="auto" w:fill="auto"/>
            <w:vAlign w:val="center"/>
          </w:tcPr>
          <w:p w14:paraId="0E14AD7B" w14:textId="77777777" w:rsidR="003B188B" w:rsidRPr="00B26BD5" w:rsidRDefault="003B188B" w:rsidP="009C45F0">
            <w:pPr>
              <w:spacing w:line="240" w:lineRule="atLeast"/>
              <w:ind w:left="113" w:right="113"/>
              <w:rPr>
                <w:iCs/>
                <w:sz w:val="24"/>
                <w:szCs w:val="24"/>
              </w:rPr>
            </w:pPr>
            <w:r w:rsidRPr="00B26BD5">
              <w:rPr>
                <w:iCs/>
                <w:sz w:val="24"/>
                <w:szCs w:val="24"/>
              </w:rPr>
              <w:t>ОК 06</w:t>
            </w:r>
          </w:p>
        </w:tc>
        <w:tc>
          <w:tcPr>
            <w:tcW w:w="3007" w:type="dxa"/>
            <w:gridSpan w:val="2"/>
            <w:vMerge w:val="restart"/>
            <w:shd w:val="clear" w:color="auto" w:fill="auto"/>
            <w:vAlign w:val="center"/>
          </w:tcPr>
          <w:p w14:paraId="4A500593" w14:textId="77777777" w:rsidR="003B188B" w:rsidRPr="00A23599" w:rsidRDefault="003B188B" w:rsidP="009C45F0">
            <w:pPr>
              <w:suppressAutoHyphens/>
              <w:spacing w:line="240" w:lineRule="atLeast"/>
              <w:rPr>
                <w:sz w:val="24"/>
                <w:szCs w:val="24"/>
              </w:rPr>
            </w:pPr>
            <w:r w:rsidRPr="00983337">
              <w:rPr>
                <w:sz w:val="24"/>
                <w:szCs w:val="24"/>
              </w:rPr>
              <w:t>Работать в коллективе и в команде, эффективно общаться с коллегами, руководством, потребителями.</w:t>
            </w:r>
          </w:p>
        </w:tc>
        <w:tc>
          <w:tcPr>
            <w:tcW w:w="5235" w:type="dxa"/>
            <w:shd w:val="clear" w:color="auto" w:fill="auto"/>
          </w:tcPr>
          <w:p w14:paraId="7AF2B396" w14:textId="77777777" w:rsidR="003B188B" w:rsidRPr="00B42B93" w:rsidRDefault="003B188B" w:rsidP="009C45F0">
            <w:pPr>
              <w:suppressAutoHyphens/>
              <w:spacing w:line="240" w:lineRule="atLeast"/>
              <w:rPr>
                <w:b/>
                <w:bCs/>
                <w:sz w:val="24"/>
                <w:szCs w:val="24"/>
              </w:rPr>
            </w:pPr>
            <w:r w:rsidRPr="00B42B93">
              <w:rPr>
                <w:b/>
                <w:bCs/>
                <w:sz w:val="24"/>
                <w:szCs w:val="24"/>
              </w:rPr>
              <w:t>Умения:</w:t>
            </w:r>
          </w:p>
          <w:p w14:paraId="4BE083DE" w14:textId="77777777" w:rsidR="003B188B" w:rsidRPr="00432906" w:rsidRDefault="003B188B" w:rsidP="009C45F0">
            <w:pPr>
              <w:suppressAutoHyphens/>
              <w:spacing w:line="240" w:lineRule="atLeast"/>
              <w:rPr>
                <w:sz w:val="24"/>
                <w:szCs w:val="24"/>
              </w:rPr>
            </w:pPr>
            <w:r w:rsidRPr="00432906">
              <w:rPr>
                <w:sz w:val="24"/>
                <w:szCs w:val="24"/>
              </w:rPr>
              <w:t>- организовывать работу коллектива;</w:t>
            </w:r>
          </w:p>
          <w:p w14:paraId="7F2FB795" w14:textId="77777777" w:rsidR="003B188B" w:rsidRPr="00432906" w:rsidRDefault="003B188B" w:rsidP="009C45F0">
            <w:pPr>
              <w:suppressAutoHyphens/>
              <w:spacing w:line="240" w:lineRule="atLeast"/>
              <w:rPr>
                <w:sz w:val="24"/>
                <w:szCs w:val="24"/>
              </w:rPr>
            </w:pPr>
            <w:r w:rsidRPr="00432906">
              <w:rPr>
                <w:sz w:val="24"/>
                <w:szCs w:val="24"/>
              </w:rPr>
              <w:t>-</w:t>
            </w:r>
            <w:r>
              <w:rPr>
                <w:sz w:val="24"/>
                <w:szCs w:val="24"/>
              </w:rPr>
              <w:t xml:space="preserve"> </w:t>
            </w:r>
            <w:r w:rsidRPr="00432906">
              <w:rPr>
                <w:sz w:val="24"/>
                <w:szCs w:val="24"/>
              </w:rPr>
              <w:t>взаимодействовать</w:t>
            </w:r>
            <w:r>
              <w:rPr>
                <w:sz w:val="24"/>
                <w:szCs w:val="24"/>
              </w:rPr>
              <w:t xml:space="preserve"> </w:t>
            </w:r>
            <w:r w:rsidRPr="00432906">
              <w:rPr>
                <w:sz w:val="24"/>
                <w:szCs w:val="24"/>
              </w:rPr>
              <w:t>с</w:t>
            </w:r>
            <w:r>
              <w:rPr>
                <w:sz w:val="24"/>
                <w:szCs w:val="24"/>
              </w:rPr>
              <w:t xml:space="preserve"> </w:t>
            </w:r>
            <w:r w:rsidRPr="00432906">
              <w:rPr>
                <w:sz w:val="24"/>
                <w:szCs w:val="24"/>
              </w:rPr>
              <w:t>коллегами,</w:t>
            </w:r>
            <w:r>
              <w:rPr>
                <w:sz w:val="24"/>
                <w:szCs w:val="24"/>
              </w:rPr>
              <w:t xml:space="preserve"> </w:t>
            </w:r>
            <w:r w:rsidRPr="00432906">
              <w:rPr>
                <w:sz w:val="24"/>
                <w:szCs w:val="24"/>
              </w:rPr>
              <w:t>руководством,</w:t>
            </w:r>
          </w:p>
          <w:p w14:paraId="64A2CA75" w14:textId="77777777" w:rsidR="003B188B" w:rsidRPr="00A23599" w:rsidRDefault="003B188B" w:rsidP="009C45F0">
            <w:pPr>
              <w:suppressAutoHyphens/>
              <w:spacing w:line="240" w:lineRule="atLeast"/>
              <w:rPr>
                <w:sz w:val="24"/>
                <w:szCs w:val="24"/>
              </w:rPr>
            </w:pPr>
            <w:r w:rsidRPr="00432906">
              <w:rPr>
                <w:sz w:val="24"/>
                <w:szCs w:val="24"/>
              </w:rPr>
              <w:t>потребителями в ходе профессиональной деятельности.</w:t>
            </w:r>
          </w:p>
        </w:tc>
      </w:tr>
      <w:tr w:rsidR="003B188B" w:rsidRPr="00B26BD5" w14:paraId="5F5E0340" w14:textId="77777777" w:rsidTr="00471D18">
        <w:trPr>
          <w:cantSplit/>
          <w:trHeight w:val="1801"/>
          <w:jc w:val="center"/>
        </w:trPr>
        <w:tc>
          <w:tcPr>
            <w:tcW w:w="1238" w:type="dxa"/>
            <w:vMerge/>
            <w:shd w:val="clear" w:color="auto" w:fill="auto"/>
            <w:vAlign w:val="center"/>
          </w:tcPr>
          <w:p w14:paraId="664AF475" w14:textId="77777777" w:rsidR="003B188B" w:rsidRPr="00B26BD5" w:rsidRDefault="003B188B" w:rsidP="009C45F0">
            <w:pPr>
              <w:spacing w:line="240" w:lineRule="atLeast"/>
              <w:ind w:left="113" w:right="113"/>
              <w:rPr>
                <w:iCs/>
                <w:sz w:val="24"/>
                <w:szCs w:val="24"/>
              </w:rPr>
            </w:pPr>
          </w:p>
        </w:tc>
        <w:tc>
          <w:tcPr>
            <w:tcW w:w="3007" w:type="dxa"/>
            <w:gridSpan w:val="2"/>
            <w:vMerge/>
            <w:shd w:val="clear" w:color="auto" w:fill="auto"/>
            <w:vAlign w:val="center"/>
          </w:tcPr>
          <w:p w14:paraId="649126DC" w14:textId="77777777" w:rsidR="003B188B" w:rsidRPr="00983337" w:rsidRDefault="003B188B" w:rsidP="009C45F0">
            <w:pPr>
              <w:suppressAutoHyphens/>
              <w:spacing w:line="240" w:lineRule="atLeast"/>
              <w:rPr>
                <w:sz w:val="24"/>
                <w:szCs w:val="24"/>
              </w:rPr>
            </w:pPr>
          </w:p>
        </w:tc>
        <w:tc>
          <w:tcPr>
            <w:tcW w:w="5235" w:type="dxa"/>
            <w:shd w:val="clear" w:color="auto" w:fill="auto"/>
          </w:tcPr>
          <w:p w14:paraId="2F8CB784" w14:textId="77777777" w:rsidR="003B188B" w:rsidRDefault="003B188B" w:rsidP="009C45F0">
            <w:pPr>
              <w:suppressAutoHyphens/>
              <w:spacing w:line="240" w:lineRule="atLeast"/>
              <w:rPr>
                <w:sz w:val="24"/>
                <w:szCs w:val="24"/>
              </w:rPr>
            </w:pPr>
            <w:r w:rsidRPr="00B42B93">
              <w:rPr>
                <w:b/>
                <w:bCs/>
                <w:sz w:val="24"/>
                <w:szCs w:val="24"/>
              </w:rPr>
              <w:t>Знания:</w:t>
            </w:r>
          </w:p>
          <w:p w14:paraId="0BDF1353" w14:textId="7433A947" w:rsidR="003B188B" w:rsidRPr="00432906" w:rsidRDefault="003B188B" w:rsidP="009C45F0">
            <w:pPr>
              <w:suppressAutoHyphens/>
              <w:spacing w:line="240" w:lineRule="atLeast"/>
              <w:rPr>
                <w:sz w:val="24"/>
                <w:szCs w:val="24"/>
              </w:rPr>
            </w:pPr>
            <w:r w:rsidRPr="00432906">
              <w:rPr>
                <w:sz w:val="24"/>
                <w:szCs w:val="24"/>
              </w:rPr>
              <w:t>-</w:t>
            </w:r>
            <w:r>
              <w:rPr>
                <w:sz w:val="24"/>
                <w:szCs w:val="24"/>
              </w:rPr>
              <w:t xml:space="preserve"> </w:t>
            </w:r>
            <w:r w:rsidRPr="00432906">
              <w:rPr>
                <w:sz w:val="24"/>
                <w:szCs w:val="24"/>
              </w:rPr>
              <w:t>психологических</w:t>
            </w:r>
            <w:r>
              <w:rPr>
                <w:sz w:val="24"/>
                <w:szCs w:val="24"/>
              </w:rPr>
              <w:t xml:space="preserve"> </w:t>
            </w:r>
            <w:r w:rsidRPr="00432906">
              <w:rPr>
                <w:sz w:val="24"/>
                <w:szCs w:val="24"/>
              </w:rPr>
              <w:t>основ</w:t>
            </w:r>
            <w:r>
              <w:rPr>
                <w:sz w:val="24"/>
                <w:szCs w:val="24"/>
              </w:rPr>
              <w:t xml:space="preserve"> </w:t>
            </w:r>
            <w:r w:rsidRPr="00432906">
              <w:rPr>
                <w:sz w:val="24"/>
                <w:szCs w:val="24"/>
              </w:rPr>
              <w:t>деятельности</w:t>
            </w:r>
            <w:r w:rsidR="00471D18">
              <w:rPr>
                <w:sz w:val="24"/>
                <w:szCs w:val="24"/>
              </w:rPr>
              <w:t xml:space="preserve"> </w:t>
            </w:r>
            <w:r w:rsidRPr="00432906">
              <w:rPr>
                <w:sz w:val="24"/>
                <w:szCs w:val="24"/>
              </w:rPr>
              <w:t>коллектива,</w:t>
            </w:r>
            <w:r>
              <w:rPr>
                <w:sz w:val="24"/>
                <w:szCs w:val="24"/>
              </w:rPr>
              <w:t xml:space="preserve"> </w:t>
            </w:r>
            <w:r w:rsidRPr="00432906">
              <w:rPr>
                <w:sz w:val="24"/>
                <w:szCs w:val="24"/>
              </w:rPr>
              <w:t>психологических особенностей личности;</w:t>
            </w:r>
          </w:p>
          <w:p w14:paraId="5D74E1DE" w14:textId="69649202" w:rsidR="003B188B" w:rsidRPr="00432906" w:rsidRDefault="003B188B" w:rsidP="009C45F0">
            <w:pPr>
              <w:suppressAutoHyphens/>
              <w:spacing w:line="240" w:lineRule="atLeast"/>
              <w:rPr>
                <w:sz w:val="24"/>
                <w:szCs w:val="24"/>
              </w:rPr>
            </w:pPr>
            <w:r w:rsidRPr="00432906">
              <w:rPr>
                <w:sz w:val="24"/>
                <w:szCs w:val="24"/>
              </w:rPr>
              <w:t>-</w:t>
            </w:r>
            <w:r>
              <w:rPr>
                <w:sz w:val="24"/>
                <w:szCs w:val="24"/>
              </w:rPr>
              <w:t xml:space="preserve"> </w:t>
            </w:r>
            <w:r w:rsidRPr="00432906">
              <w:rPr>
                <w:sz w:val="24"/>
                <w:szCs w:val="24"/>
              </w:rPr>
              <w:t>методики</w:t>
            </w:r>
            <w:r>
              <w:rPr>
                <w:sz w:val="24"/>
                <w:szCs w:val="24"/>
              </w:rPr>
              <w:t xml:space="preserve"> </w:t>
            </w:r>
            <w:r w:rsidRPr="00432906">
              <w:rPr>
                <w:sz w:val="24"/>
                <w:szCs w:val="24"/>
              </w:rPr>
              <w:t>работы</w:t>
            </w:r>
            <w:r>
              <w:rPr>
                <w:sz w:val="24"/>
                <w:szCs w:val="24"/>
              </w:rPr>
              <w:t xml:space="preserve"> </w:t>
            </w:r>
            <w:r w:rsidRPr="00432906">
              <w:rPr>
                <w:sz w:val="24"/>
                <w:szCs w:val="24"/>
              </w:rPr>
              <w:t>с</w:t>
            </w:r>
            <w:r>
              <w:rPr>
                <w:sz w:val="24"/>
                <w:szCs w:val="24"/>
              </w:rPr>
              <w:t xml:space="preserve"> </w:t>
            </w:r>
            <w:r w:rsidRPr="00432906">
              <w:rPr>
                <w:sz w:val="24"/>
                <w:szCs w:val="24"/>
              </w:rPr>
              <w:t>различными</w:t>
            </w:r>
            <w:r>
              <w:rPr>
                <w:sz w:val="24"/>
                <w:szCs w:val="24"/>
              </w:rPr>
              <w:t xml:space="preserve"> </w:t>
            </w:r>
            <w:r w:rsidRPr="00432906">
              <w:rPr>
                <w:sz w:val="24"/>
                <w:szCs w:val="24"/>
              </w:rPr>
              <w:t>группами</w:t>
            </w:r>
            <w:r w:rsidR="00471D18">
              <w:rPr>
                <w:sz w:val="24"/>
                <w:szCs w:val="24"/>
              </w:rPr>
              <w:t xml:space="preserve"> </w:t>
            </w:r>
            <w:r w:rsidRPr="00432906">
              <w:rPr>
                <w:sz w:val="24"/>
                <w:szCs w:val="24"/>
              </w:rPr>
              <w:t>потребителей/населения;</w:t>
            </w:r>
          </w:p>
          <w:p w14:paraId="6809E9DF" w14:textId="77777777" w:rsidR="003B188B" w:rsidRPr="00B42B93" w:rsidRDefault="003B188B" w:rsidP="009C45F0">
            <w:pPr>
              <w:suppressAutoHyphens/>
              <w:spacing w:line="240" w:lineRule="atLeast"/>
              <w:rPr>
                <w:b/>
                <w:bCs/>
                <w:sz w:val="24"/>
                <w:szCs w:val="24"/>
              </w:rPr>
            </w:pPr>
            <w:r w:rsidRPr="00432906">
              <w:rPr>
                <w:sz w:val="24"/>
                <w:szCs w:val="24"/>
              </w:rPr>
              <w:t>- основ проектной деятельности.</w:t>
            </w:r>
          </w:p>
        </w:tc>
      </w:tr>
      <w:tr w:rsidR="003B188B" w:rsidRPr="00B26BD5" w14:paraId="1B391411" w14:textId="77777777" w:rsidTr="009C45F0">
        <w:trPr>
          <w:cantSplit/>
          <w:trHeight w:val="409"/>
          <w:jc w:val="center"/>
        </w:trPr>
        <w:tc>
          <w:tcPr>
            <w:tcW w:w="1238" w:type="dxa"/>
            <w:vMerge w:val="restart"/>
            <w:vAlign w:val="center"/>
          </w:tcPr>
          <w:p w14:paraId="34AF9607" w14:textId="77777777" w:rsidR="003B188B" w:rsidRPr="00B26BD5" w:rsidRDefault="003B188B" w:rsidP="009C45F0">
            <w:pPr>
              <w:spacing w:line="240" w:lineRule="atLeast"/>
              <w:ind w:left="113" w:right="113"/>
              <w:jc w:val="center"/>
              <w:rPr>
                <w:iCs/>
                <w:sz w:val="24"/>
                <w:szCs w:val="24"/>
              </w:rPr>
            </w:pPr>
            <w:r w:rsidRPr="00B26BD5">
              <w:rPr>
                <w:iCs/>
                <w:sz w:val="24"/>
                <w:szCs w:val="24"/>
              </w:rPr>
              <w:t>ОК 07</w:t>
            </w:r>
          </w:p>
        </w:tc>
        <w:tc>
          <w:tcPr>
            <w:tcW w:w="3007" w:type="dxa"/>
            <w:gridSpan w:val="2"/>
            <w:vMerge w:val="restart"/>
            <w:vAlign w:val="center"/>
          </w:tcPr>
          <w:p w14:paraId="4F1B53F9" w14:textId="77777777" w:rsidR="003B188B" w:rsidRPr="00A23599" w:rsidRDefault="003B188B" w:rsidP="009C45F0">
            <w:pPr>
              <w:suppressAutoHyphens/>
              <w:spacing w:line="240" w:lineRule="atLeast"/>
              <w:rPr>
                <w:sz w:val="24"/>
                <w:szCs w:val="24"/>
              </w:rPr>
            </w:pPr>
            <w:r w:rsidRPr="00983337">
              <w:rPr>
                <w:sz w:val="24"/>
                <w:szCs w:val="24"/>
              </w:rPr>
              <w:t>Брать на себя ответственность за работу членов команды (подчиненных), за результат выполнения заданий</w:t>
            </w:r>
          </w:p>
        </w:tc>
        <w:tc>
          <w:tcPr>
            <w:tcW w:w="5235" w:type="dxa"/>
          </w:tcPr>
          <w:p w14:paraId="66715198" w14:textId="77777777" w:rsidR="003B188B" w:rsidRPr="00B42B93" w:rsidRDefault="003B188B" w:rsidP="009C45F0">
            <w:pPr>
              <w:suppressAutoHyphens/>
              <w:spacing w:line="240" w:lineRule="atLeast"/>
              <w:rPr>
                <w:b/>
                <w:bCs/>
                <w:sz w:val="24"/>
                <w:szCs w:val="24"/>
              </w:rPr>
            </w:pPr>
            <w:r w:rsidRPr="00B42B93">
              <w:rPr>
                <w:b/>
                <w:bCs/>
                <w:sz w:val="24"/>
                <w:szCs w:val="24"/>
              </w:rPr>
              <w:t>Умения:</w:t>
            </w:r>
          </w:p>
          <w:p w14:paraId="245421C4" w14:textId="77777777" w:rsidR="003B188B" w:rsidRPr="00432906" w:rsidRDefault="003B188B" w:rsidP="009C45F0">
            <w:pPr>
              <w:suppressAutoHyphens/>
              <w:spacing w:line="240" w:lineRule="atLeast"/>
              <w:rPr>
                <w:sz w:val="24"/>
                <w:szCs w:val="24"/>
              </w:rPr>
            </w:pPr>
            <w:r w:rsidRPr="00432906">
              <w:rPr>
                <w:sz w:val="24"/>
                <w:szCs w:val="24"/>
              </w:rPr>
              <w:t>- осознавать цели и задачи командной работы;</w:t>
            </w:r>
          </w:p>
          <w:p w14:paraId="4AA0251C" w14:textId="77777777" w:rsidR="003B188B" w:rsidRPr="00432906" w:rsidRDefault="003B188B" w:rsidP="009C45F0">
            <w:pPr>
              <w:suppressAutoHyphens/>
              <w:spacing w:line="240" w:lineRule="atLeast"/>
              <w:rPr>
                <w:sz w:val="24"/>
                <w:szCs w:val="24"/>
              </w:rPr>
            </w:pPr>
            <w:r w:rsidRPr="00432906">
              <w:rPr>
                <w:sz w:val="24"/>
                <w:szCs w:val="24"/>
              </w:rPr>
              <w:t>- ощущать свою личную ответственность за</w:t>
            </w:r>
            <w:r>
              <w:rPr>
                <w:sz w:val="24"/>
                <w:szCs w:val="24"/>
              </w:rPr>
              <w:t xml:space="preserve"> </w:t>
            </w:r>
            <w:r w:rsidRPr="00432906">
              <w:rPr>
                <w:sz w:val="24"/>
                <w:szCs w:val="24"/>
              </w:rPr>
              <w:t>работу в</w:t>
            </w:r>
            <w:r>
              <w:rPr>
                <w:sz w:val="24"/>
                <w:szCs w:val="24"/>
              </w:rPr>
              <w:t xml:space="preserve"> </w:t>
            </w:r>
            <w:r w:rsidRPr="00432906">
              <w:rPr>
                <w:sz w:val="24"/>
                <w:szCs w:val="24"/>
              </w:rPr>
              <w:t>коллективе;</w:t>
            </w:r>
          </w:p>
          <w:p w14:paraId="64909F38" w14:textId="434B9E70" w:rsidR="003B188B" w:rsidRPr="00A23599" w:rsidRDefault="003B188B" w:rsidP="00471D18">
            <w:pPr>
              <w:suppressAutoHyphens/>
              <w:spacing w:line="240" w:lineRule="atLeast"/>
              <w:rPr>
                <w:sz w:val="24"/>
                <w:szCs w:val="24"/>
              </w:rPr>
            </w:pPr>
            <w:r w:rsidRPr="00432906">
              <w:rPr>
                <w:sz w:val="24"/>
                <w:szCs w:val="24"/>
              </w:rPr>
              <w:t>- брать на себя ответственность за результат выполнения</w:t>
            </w:r>
            <w:r>
              <w:rPr>
                <w:sz w:val="24"/>
                <w:szCs w:val="24"/>
              </w:rPr>
              <w:t xml:space="preserve"> </w:t>
            </w:r>
            <w:r w:rsidRPr="00432906">
              <w:rPr>
                <w:sz w:val="24"/>
                <w:szCs w:val="24"/>
              </w:rPr>
              <w:t>общих заданий независимо от результата командной работы.</w:t>
            </w:r>
          </w:p>
        </w:tc>
      </w:tr>
      <w:tr w:rsidR="003B188B" w:rsidRPr="00B26BD5" w14:paraId="627ECD09" w14:textId="77777777" w:rsidTr="009C45F0">
        <w:trPr>
          <w:cantSplit/>
          <w:trHeight w:val="409"/>
          <w:jc w:val="center"/>
        </w:trPr>
        <w:tc>
          <w:tcPr>
            <w:tcW w:w="1238" w:type="dxa"/>
            <w:vMerge/>
            <w:vAlign w:val="center"/>
          </w:tcPr>
          <w:p w14:paraId="77C39927" w14:textId="77777777" w:rsidR="003B188B" w:rsidRPr="00B26BD5" w:rsidRDefault="003B188B" w:rsidP="009C45F0">
            <w:pPr>
              <w:spacing w:line="240" w:lineRule="atLeast"/>
              <w:ind w:left="113" w:right="113"/>
              <w:jc w:val="center"/>
              <w:rPr>
                <w:iCs/>
                <w:sz w:val="24"/>
                <w:szCs w:val="24"/>
              </w:rPr>
            </w:pPr>
          </w:p>
        </w:tc>
        <w:tc>
          <w:tcPr>
            <w:tcW w:w="3007" w:type="dxa"/>
            <w:gridSpan w:val="2"/>
            <w:vMerge/>
            <w:vAlign w:val="center"/>
          </w:tcPr>
          <w:p w14:paraId="25D76A3A" w14:textId="77777777" w:rsidR="003B188B" w:rsidRPr="00983337" w:rsidRDefault="003B188B" w:rsidP="009C45F0">
            <w:pPr>
              <w:suppressAutoHyphens/>
              <w:spacing w:line="240" w:lineRule="atLeast"/>
              <w:rPr>
                <w:sz w:val="24"/>
                <w:szCs w:val="24"/>
              </w:rPr>
            </w:pPr>
          </w:p>
        </w:tc>
        <w:tc>
          <w:tcPr>
            <w:tcW w:w="5235" w:type="dxa"/>
          </w:tcPr>
          <w:p w14:paraId="5412ECB0" w14:textId="77777777" w:rsidR="003B188B" w:rsidRPr="00B42B93" w:rsidRDefault="003B188B" w:rsidP="009C45F0">
            <w:pPr>
              <w:suppressAutoHyphens/>
              <w:spacing w:line="240" w:lineRule="atLeast"/>
              <w:rPr>
                <w:b/>
                <w:bCs/>
                <w:sz w:val="24"/>
                <w:szCs w:val="24"/>
              </w:rPr>
            </w:pPr>
            <w:r w:rsidRPr="00B42B93">
              <w:rPr>
                <w:b/>
                <w:bCs/>
                <w:sz w:val="24"/>
                <w:szCs w:val="24"/>
              </w:rPr>
              <w:t>Знания:</w:t>
            </w:r>
          </w:p>
          <w:p w14:paraId="750F0FEC" w14:textId="77777777" w:rsidR="003B188B" w:rsidRPr="00432906" w:rsidRDefault="003B188B" w:rsidP="009C45F0">
            <w:pPr>
              <w:suppressAutoHyphens/>
              <w:spacing w:line="240" w:lineRule="atLeast"/>
              <w:rPr>
                <w:sz w:val="24"/>
                <w:szCs w:val="24"/>
              </w:rPr>
            </w:pPr>
            <w:r w:rsidRPr="00432906">
              <w:rPr>
                <w:sz w:val="24"/>
                <w:szCs w:val="24"/>
              </w:rPr>
              <w:t>- методики работы с коллективом;</w:t>
            </w:r>
          </w:p>
          <w:p w14:paraId="5DE2D7D4" w14:textId="77777777" w:rsidR="003B188B" w:rsidRPr="00B42B93" w:rsidRDefault="003B188B" w:rsidP="009C45F0">
            <w:pPr>
              <w:suppressAutoHyphens/>
              <w:spacing w:line="240" w:lineRule="atLeast"/>
              <w:rPr>
                <w:b/>
                <w:bCs/>
                <w:sz w:val="24"/>
                <w:szCs w:val="24"/>
              </w:rPr>
            </w:pPr>
            <w:r w:rsidRPr="00432906">
              <w:rPr>
                <w:sz w:val="24"/>
                <w:szCs w:val="24"/>
              </w:rPr>
              <w:t>- основ проектной деятельности.</w:t>
            </w:r>
          </w:p>
        </w:tc>
      </w:tr>
      <w:tr w:rsidR="003B188B" w:rsidRPr="00B26BD5" w14:paraId="4B9A1B45" w14:textId="77777777" w:rsidTr="009C45F0">
        <w:trPr>
          <w:cantSplit/>
          <w:trHeight w:val="2223"/>
          <w:jc w:val="center"/>
        </w:trPr>
        <w:tc>
          <w:tcPr>
            <w:tcW w:w="1238" w:type="dxa"/>
            <w:vMerge w:val="restart"/>
            <w:vAlign w:val="center"/>
          </w:tcPr>
          <w:p w14:paraId="358CB720" w14:textId="77777777" w:rsidR="003B188B" w:rsidRPr="00B26BD5" w:rsidRDefault="003B188B" w:rsidP="009C45F0">
            <w:pPr>
              <w:spacing w:line="240" w:lineRule="atLeast"/>
              <w:ind w:left="113" w:right="113"/>
              <w:jc w:val="center"/>
              <w:rPr>
                <w:iCs/>
                <w:sz w:val="24"/>
                <w:szCs w:val="24"/>
              </w:rPr>
            </w:pPr>
            <w:r w:rsidRPr="00B26BD5">
              <w:rPr>
                <w:iCs/>
                <w:sz w:val="24"/>
                <w:szCs w:val="24"/>
              </w:rPr>
              <w:t>ОК 08</w:t>
            </w:r>
          </w:p>
        </w:tc>
        <w:tc>
          <w:tcPr>
            <w:tcW w:w="3007" w:type="dxa"/>
            <w:gridSpan w:val="2"/>
            <w:vMerge w:val="restart"/>
            <w:vAlign w:val="center"/>
          </w:tcPr>
          <w:p w14:paraId="725A0CD4" w14:textId="77777777" w:rsidR="003B188B" w:rsidRPr="00A23599" w:rsidRDefault="003B188B" w:rsidP="009C45F0">
            <w:pPr>
              <w:spacing w:line="240" w:lineRule="atLeast"/>
              <w:rPr>
                <w:sz w:val="24"/>
                <w:szCs w:val="24"/>
              </w:rPr>
            </w:pPr>
            <w:r w:rsidRPr="00983337">
              <w:rPr>
                <w:sz w:val="24"/>
                <w:szCs w:val="24"/>
              </w:rPr>
              <w:t>Самостоятельно определять задачи профессионального и личностного развития,</w:t>
            </w:r>
            <w:r>
              <w:rPr>
                <w:sz w:val="24"/>
                <w:szCs w:val="24"/>
              </w:rPr>
              <w:t xml:space="preserve"> </w:t>
            </w:r>
            <w:r w:rsidRPr="00983337">
              <w:rPr>
                <w:sz w:val="24"/>
                <w:szCs w:val="24"/>
              </w:rPr>
              <w:t>заниматься самообразованием, осознанно планировать повышение квалификации</w:t>
            </w:r>
          </w:p>
        </w:tc>
        <w:tc>
          <w:tcPr>
            <w:tcW w:w="5235" w:type="dxa"/>
          </w:tcPr>
          <w:p w14:paraId="03AB28CA" w14:textId="77777777" w:rsidR="003B188B" w:rsidRPr="00553FE6" w:rsidRDefault="003B188B" w:rsidP="009C45F0">
            <w:pPr>
              <w:spacing w:line="240" w:lineRule="atLeast"/>
              <w:jc w:val="both"/>
              <w:rPr>
                <w:b/>
                <w:bCs/>
                <w:sz w:val="24"/>
                <w:szCs w:val="24"/>
              </w:rPr>
            </w:pPr>
            <w:r w:rsidRPr="00553FE6">
              <w:rPr>
                <w:b/>
                <w:bCs/>
                <w:sz w:val="24"/>
                <w:szCs w:val="24"/>
              </w:rPr>
              <w:t>Умения:</w:t>
            </w:r>
          </w:p>
          <w:p w14:paraId="7147C0CC" w14:textId="66ED551A" w:rsidR="003B188B" w:rsidRPr="00432906" w:rsidRDefault="003B188B" w:rsidP="009C45F0">
            <w:pPr>
              <w:spacing w:line="240" w:lineRule="atLeast"/>
              <w:jc w:val="both"/>
              <w:rPr>
                <w:sz w:val="24"/>
                <w:szCs w:val="24"/>
              </w:rPr>
            </w:pPr>
            <w:r w:rsidRPr="00432906">
              <w:rPr>
                <w:sz w:val="24"/>
                <w:szCs w:val="24"/>
              </w:rPr>
              <w:t>-</w:t>
            </w:r>
            <w:r>
              <w:rPr>
                <w:sz w:val="24"/>
                <w:szCs w:val="24"/>
              </w:rPr>
              <w:t xml:space="preserve"> </w:t>
            </w:r>
            <w:r w:rsidRPr="00432906">
              <w:rPr>
                <w:sz w:val="24"/>
                <w:szCs w:val="24"/>
              </w:rPr>
              <w:t>определять</w:t>
            </w:r>
            <w:r>
              <w:rPr>
                <w:sz w:val="24"/>
                <w:szCs w:val="24"/>
              </w:rPr>
              <w:t xml:space="preserve"> </w:t>
            </w:r>
            <w:r w:rsidRPr="00432906">
              <w:rPr>
                <w:sz w:val="24"/>
                <w:szCs w:val="24"/>
              </w:rPr>
              <w:t>актуальность</w:t>
            </w:r>
            <w:r>
              <w:rPr>
                <w:sz w:val="24"/>
                <w:szCs w:val="24"/>
              </w:rPr>
              <w:t xml:space="preserve"> </w:t>
            </w:r>
            <w:r w:rsidRPr="00432906">
              <w:rPr>
                <w:sz w:val="24"/>
                <w:szCs w:val="24"/>
              </w:rPr>
              <w:t>нормативно-правовой</w:t>
            </w:r>
            <w:r w:rsidR="00471D18">
              <w:rPr>
                <w:sz w:val="24"/>
                <w:szCs w:val="24"/>
              </w:rPr>
              <w:t xml:space="preserve"> </w:t>
            </w:r>
            <w:r w:rsidRPr="00432906">
              <w:rPr>
                <w:sz w:val="24"/>
                <w:szCs w:val="24"/>
              </w:rPr>
              <w:t>документации в профессиональной деятельности;</w:t>
            </w:r>
          </w:p>
          <w:p w14:paraId="68BC462C" w14:textId="77777777" w:rsidR="003B188B" w:rsidRPr="00432906" w:rsidRDefault="003B188B" w:rsidP="009C45F0">
            <w:pPr>
              <w:spacing w:line="240" w:lineRule="atLeast"/>
              <w:jc w:val="both"/>
              <w:rPr>
                <w:sz w:val="24"/>
                <w:szCs w:val="24"/>
              </w:rPr>
            </w:pPr>
            <w:r w:rsidRPr="00432906">
              <w:rPr>
                <w:sz w:val="24"/>
                <w:szCs w:val="24"/>
              </w:rPr>
              <w:t>- применять современную научную профессиональную</w:t>
            </w:r>
            <w:r>
              <w:rPr>
                <w:sz w:val="24"/>
                <w:szCs w:val="24"/>
              </w:rPr>
              <w:t xml:space="preserve"> </w:t>
            </w:r>
            <w:r w:rsidRPr="00432906">
              <w:rPr>
                <w:sz w:val="24"/>
                <w:szCs w:val="24"/>
              </w:rPr>
              <w:t>терминологию;</w:t>
            </w:r>
          </w:p>
          <w:p w14:paraId="19DCEDC3" w14:textId="77777777" w:rsidR="003B188B" w:rsidRPr="00A23599" w:rsidRDefault="003B188B" w:rsidP="009C45F0">
            <w:pPr>
              <w:spacing w:line="240" w:lineRule="atLeast"/>
              <w:jc w:val="both"/>
              <w:rPr>
                <w:sz w:val="24"/>
                <w:szCs w:val="24"/>
              </w:rPr>
            </w:pPr>
            <w:r w:rsidRPr="00432906">
              <w:rPr>
                <w:sz w:val="24"/>
                <w:szCs w:val="24"/>
              </w:rPr>
              <w:t>- определять и выстраивать траектории профессионального</w:t>
            </w:r>
            <w:r>
              <w:rPr>
                <w:sz w:val="24"/>
                <w:szCs w:val="24"/>
              </w:rPr>
              <w:t xml:space="preserve"> </w:t>
            </w:r>
            <w:r w:rsidRPr="00432906">
              <w:rPr>
                <w:sz w:val="24"/>
                <w:szCs w:val="24"/>
              </w:rPr>
              <w:t>развития и самообразования.</w:t>
            </w:r>
          </w:p>
        </w:tc>
      </w:tr>
      <w:tr w:rsidR="003B188B" w:rsidRPr="00B26BD5" w14:paraId="09ACFCF2" w14:textId="77777777" w:rsidTr="009C45F0">
        <w:trPr>
          <w:cantSplit/>
          <w:trHeight w:val="1907"/>
          <w:jc w:val="center"/>
        </w:trPr>
        <w:tc>
          <w:tcPr>
            <w:tcW w:w="1238" w:type="dxa"/>
            <w:vMerge/>
            <w:vAlign w:val="center"/>
          </w:tcPr>
          <w:p w14:paraId="72150034" w14:textId="77777777" w:rsidR="003B188B" w:rsidRPr="00B26BD5" w:rsidRDefault="003B188B" w:rsidP="009C45F0">
            <w:pPr>
              <w:spacing w:line="240" w:lineRule="atLeast"/>
              <w:ind w:left="113" w:right="113"/>
              <w:jc w:val="center"/>
              <w:rPr>
                <w:iCs/>
                <w:sz w:val="24"/>
                <w:szCs w:val="24"/>
              </w:rPr>
            </w:pPr>
          </w:p>
        </w:tc>
        <w:tc>
          <w:tcPr>
            <w:tcW w:w="3007" w:type="dxa"/>
            <w:gridSpan w:val="2"/>
            <w:vMerge/>
            <w:vAlign w:val="center"/>
          </w:tcPr>
          <w:p w14:paraId="2AB5B870" w14:textId="77777777" w:rsidR="003B188B" w:rsidRPr="00983337" w:rsidRDefault="003B188B" w:rsidP="009C45F0">
            <w:pPr>
              <w:spacing w:line="240" w:lineRule="atLeast"/>
              <w:rPr>
                <w:sz w:val="24"/>
                <w:szCs w:val="24"/>
              </w:rPr>
            </w:pPr>
          </w:p>
        </w:tc>
        <w:tc>
          <w:tcPr>
            <w:tcW w:w="5235" w:type="dxa"/>
          </w:tcPr>
          <w:p w14:paraId="187169BF" w14:textId="77777777" w:rsidR="003B188B" w:rsidRDefault="003B188B" w:rsidP="009C45F0">
            <w:pPr>
              <w:spacing w:line="240" w:lineRule="atLeast"/>
              <w:jc w:val="both"/>
              <w:rPr>
                <w:sz w:val="24"/>
                <w:szCs w:val="24"/>
              </w:rPr>
            </w:pPr>
            <w:r w:rsidRPr="00553FE6">
              <w:rPr>
                <w:b/>
                <w:bCs/>
                <w:sz w:val="24"/>
                <w:szCs w:val="24"/>
              </w:rPr>
              <w:t>Знания:</w:t>
            </w:r>
          </w:p>
          <w:p w14:paraId="5E7FC45C" w14:textId="6168EDA0" w:rsidR="003B188B" w:rsidRPr="00432906" w:rsidRDefault="003B188B" w:rsidP="009C45F0">
            <w:pPr>
              <w:spacing w:line="240" w:lineRule="atLeast"/>
              <w:jc w:val="both"/>
              <w:rPr>
                <w:sz w:val="24"/>
                <w:szCs w:val="24"/>
              </w:rPr>
            </w:pPr>
            <w:r w:rsidRPr="00432906">
              <w:rPr>
                <w:sz w:val="24"/>
                <w:szCs w:val="24"/>
              </w:rPr>
              <w:t>-</w:t>
            </w:r>
            <w:r>
              <w:rPr>
                <w:sz w:val="24"/>
                <w:szCs w:val="24"/>
              </w:rPr>
              <w:t xml:space="preserve"> </w:t>
            </w:r>
            <w:r w:rsidRPr="00432906">
              <w:rPr>
                <w:sz w:val="24"/>
                <w:szCs w:val="24"/>
              </w:rPr>
              <w:t>содержания</w:t>
            </w:r>
            <w:r>
              <w:rPr>
                <w:sz w:val="24"/>
                <w:szCs w:val="24"/>
              </w:rPr>
              <w:t xml:space="preserve"> </w:t>
            </w:r>
            <w:r w:rsidRPr="00432906">
              <w:rPr>
                <w:sz w:val="24"/>
                <w:szCs w:val="24"/>
              </w:rPr>
              <w:t>актуальной</w:t>
            </w:r>
            <w:r>
              <w:rPr>
                <w:sz w:val="24"/>
                <w:szCs w:val="24"/>
              </w:rPr>
              <w:t xml:space="preserve"> </w:t>
            </w:r>
            <w:r w:rsidRPr="00432906">
              <w:rPr>
                <w:sz w:val="24"/>
                <w:szCs w:val="24"/>
              </w:rPr>
              <w:t>нормативно-правовой</w:t>
            </w:r>
            <w:r w:rsidR="00471D18">
              <w:rPr>
                <w:sz w:val="24"/>
                <w:szCs w:val="24"/>
              </w:rPr>
              <w:t xml:space="preserve"> </w:t>
            </w:r>
            <w:r w:rsidRPr="00432906">
              <w:rPr>
                <w:sz w:val="24"/>
                <w:szCs w:val="24"/>
              </w:rPr>
              <w:t>документации;</w:t>
            </w:r>
          </w:p>
          <w:p w14:paraId="669CEAD1" w14:textId="77777777" w:rsidR="003B188B" w:rsidRPr="00432906" w:rsidRDefault="003B188B" w:rsidP="009C45F0">
            <w:pPr>
              <w:spacing w:line="240" w:lineRule="atLeast"/>
              <w:jc w:val="both"/>
              <w:rPr>
                <w:sz w:val="24"/>
                <w:szCs w:val="24"/>
              </w:rPr>
            </w:pPr>
            <w:r w:rsidRPr="00432906">
              <w:rPr>
                <w:sz w:val="24"/>
                <w:szCs w:val="24"/>
              </w:rPr>
              <w:t>- современной научной и профессиональной терминологии;</w:t>
            </w:r>
          </w:p>
          <w:p w14:paraId="2CE93542" w14:textId="77777777" w:rsidR="003B188B" w:rsidRPr="00553FE6" w:rsidRDefault="003B188B" w:rsidP="009C45F0">
            <w:pPr>
              <w:spacing w:line="240" w:lineRule="atLeast"/>
              <w:jc w:val="both"/>
              <w:rPr>
                <w:b/>
                <w:bCs/>
                <w:sz w:val="24"/>
                <w:szCs w:val="24"/>
              </w:rPr>
            </w:pPr>
            <w:r w:rsidRPr="00432906">
              <w:rPr>
                <w:sz w:val="24"/>
                <w:szCs w:val="24"/>
              </w:rPr>
              <w:t>- возможных траекторий профессионального развития и</w:t>
            </w:r>
            <w:r>
              <w:rPr>
                <w:sz w:val="24"/>
                <w:szCs w:val="24"/>
              </w:rPr>
              <w:t xml:space="preserve"> </w:t>
            </w:r>
            <w:r w:rsidRPr="00432906">
              <w:rPr>
                <w:sz w:val="24"/>
                <w:szCs w:val="24"/>
              </w:rPr>
              <w:t>самообразования.</w:t>
            </w:r>
          </w:p>
        </w:tc>
      </w:tr>
      <w:tr w:rsidR="003B188B" w:rsidRPr="00B26BD5" w14:paraId="14BBB07A" w14:textId="77777777" w:rsidTr="009C45F0">
        <w:trPr>
          <w:cantSplit/>
          <w:trHeight w:val="1619"/>
          <w:jc w:val="center"/>
        </w:trPr>
        <w:tc>
          <w:tcPr>
            <w:tcW w:w="1238" w:type="dxa"/>
            <w:vMerge w:val="restart"/>
            <w:vAlign w:val="center"/>
          </w:tcPr>
          <w:p w14:paraId="4C708CD5" w14:textId="77777777" w:rsidR="003B188B" w:rsidRPr="00B26BD5" w:rsidRDefault="003B188B" w:rsidP="009C45F0">
            <w:pPr>
              <w:spacing w:line="240" w:lineRule="atLeast"/>
              <w:ind w:left="113"/>
              <w:jc w:val="center"/>
              <w:rPr>
                <w:iCs/>
                <w:sz w:val="24"/>
                <w:szCs w:val="24"/>
              </w:rPr>
            </w:pPr>
            <w:r w:rsidRPr="00B26BD5">
              <w:rPr>
                <w:iCs/>
                <w:sz w:val="24"/>
                <w:szCs w:val="24"/>
              </w:rPr>
              <w:t xml:space="preserve">ОК </w:t>
            </w:r>
            <w:r>
              <w:rPr>
                <w:iCs/>
                <w:sz w:val="24"/>
                <w:szCs w:val="24"/>
              </w:rPr>
              <w:t>9</w:t>
            </w:r>
          </w:p>
        </w:tc>
        <w:tc>
          <w:tcPr>
            <w:tcW w:w="3007" w:type="dxa"/>
            <w:gridSpan w:val="2"/>
            <w:vMerge w:val="restart"/>
            <w:vAlign w:val="center"/>
          </w:tcPr>
          <w:p w14:paraId="14D794B5" w14:textId="77777777" w:rsidR="003B188B" w:rsidRPr="00A23599" w:rsidRDefault="003B188B" w:rsidP="009C45F0">
            <w:pPr>
              <w:suppressAutoHyphens/>
              <w:spacing w:line="240" w:lineRule="atLeast"/>
              <w:rPr>
                <w:sz w:val="24"/>
                <w:szCs w:val="24"/>
              </w:rPr>
            </w:pPr>
            <w:r w:rsidRPr="00983337">
              <w:rPr>
                <w:sz w:val="24"/>
                <w:szCs w:val="24"/>
              </w:rPr>
              <w:t>Ориентироваться в условиях частой смены технологий в профессиональной деятельности.</w:t>
            </w:r>
          </w:p>
        </w:tc>
        <w:tc>
          <w:tcPr>
            <w:tcW w:w="5235" w:type="dxa"/>
          </w:tcPr>
          <w:p w14:paraId="2D70A89D" w14:textId="77777777" w:rsidR="003B188B" w:rsidRPr="00553FE6" w:rsidRDefault="003B188B" w:rsidP="009C45F0">
            <w:pPr>
              <w:suppressAutoHyphens/>
              <w:spacing w:line="240" w:lineRule="atLeast"/>
              <w:jc w:val="both"/>
              <w:rPr>
                <w:b/>
                <w:bCs/>
                <w:sz w:val="24"/>
                <w:szCs w:val="24"/>
              </w:rPr>
            </w:pPr>
            <w:r w:rsidRPr="00553FE6">
              <w:rPr>
                <w:b/>
                <w:bCs/>
                <w:sz w:val="24"/>
                <w:szCs w:val="24"/>
              </w:rPr>
              <w:t>Умения:</w:t>
            </w:r>
          </w:p>
          <w:p w14:paraId="5601661A" w14:textId="77777777" w:rsidR="003B188B" w:rsidRPr="00432906" w:rsidRDefault="003B188B" w:rsidP="009C45F0">
            <w:pPr>
              <w:suppressAutoHyphens/>
              <w:spacing w:line="240" w:lineRule="atLeast"/>
              <w:jc w:val="both"/>
              <w:rPr>
                <w:sz w:val="24"/>
                <w:szCs w:val="24"/>
              </w:rPr>
            </w:pPr>
            <w:r w:rsidRPr="00432906">
              <w:rPr>
                <w:sz w:val="24"/>
                <w:szCs w:val="24"/>
              </w:rPr>
              <w:t>- проявлять интерес к традиционным и инновационным</w:t>
            </w:r>
            <w:r>
              <w:rPr>
                <w:sz w:val="24"/>
                <w:szCs w:val="24"/>
              </w:rPr>
              <w:t xml:space="preserve"> </w:t>
            </w:r>
            <w:r w:rsidRPr="00432906">
              <w:rPr>
                <w:sz w:val="24"/>
                <w:szCs w:val="24"/>
              </w:rPr>
              <w:t>методам работы;</w:t>
            </w:r>
          </w:p>
          <w:p w14:paraId="164FF6CC" w14:textId="39783544" w:rsidR="003B188B" w:rsidRPr="00A23599" w:rsidRDefault="003B188B" w:rsidP="00471D18">
            <w:pPr>
              <w:suppressAutoHyphens/>
              <w:spacing w:line="240" w:lineRule="atLeast"/>
              <w:jc w:val="both"/>
              <w:rPr>
                <w:sz w:val="24"/>
                <w:szCs w:val="24"/>
              </w:rPr>
            </w:pPr>
            <w:r w:rsidRPr="00432906">
              <w:rPr>
                <w:sz w:val="24"/>
                <w:szCs w:val="24"/>
              </w:rPr>
              <w:t>-</w:t>
            </w:r>
            <w:r>
              <w:rPr>
                <w:sz w:val="24"/>
                <w:szCs w:val="24"/>
              </w:rPr>
              <w:t xml:space="preserve"> </w:t>
            </w:r>
            <w:r w:rsidRPr="00432906">
              <w:rPr>
                <w:sz w:val="24"/>
                <w:szCs w:val="24"/>
              </w:rPr>
              <w:t>определять</w:t>
            </w:r>
            <w:r>
              <w:rPr>
                <w:sz w:val="24"/>
                <w:szCs w:val="24"/>
              </w:rPr>
              <w:t xml:space="preserve"> </w:t>
            </w:r>
            <w:r w:rsidRPr="00432906">
              <w:rPr>
                <w:sz w:val="24"/>
                <w:szCs w:val="24"/>
              </w:rPr>
              <w:t>сущность</w:t>
            </w:r>
            <w:r>
              <w:rPr>
                <w:sz w:val="24"/>
                <w:szCs w:val="24"/>
              </w:rPr>
              <w:t xml:space="preserve"> </w:t>
            </w:r>
            <w:r w:rsidRPr="00432906">
              <w:rPr>
                <w:sz w:val="24"/>
                <w:szCs w:val="24"/>
              </w:rPr>
              <w:t>и</w:t>
            </w:r>
            <w:r>
              <w:rPr>
                <w:sz w:val="24"/>
                <w:szCs w:val="24"/>
              </w:rPr>
              <w:t xml:space="preserve"> </w:t>
            </w:r>
            <w:r w:rsidRPr="00432906">
              <w:rPr>
                <w:sz w:val="24"/>
                <w:szCs w:val="24"/>
              </w:rPr>
              <w:t>особенности</w:t>
            </w:r>
            <w:r w:rsidR="00471D18">
              <w:rPr>
                <w:sz w:val="24"/>
                <w:szCs w:val="24"/>
              </w:rPr>
              <w:t xml:space="preserve"> </w:t>
            </w:r>
            <w:r>
              <w:rPr>
                <w:sz w:val="24"/>
                <w:szCs w:val="24"/>
              </w:rPr>
              <w:t>с</w:t>
            </w:r>
            <w:r w:rsidRPr="00432906">
              <w:rPr>
                <w:sz w:val="24"/>
                <w:szCs w:val="24"/>
              </w:rPr>
              <w:t>овременных</w:t>
            </w:r>
            <w:r>
              <w:rPr>
                <w:sz w:val="24"/>
                <w:szCs w:val="24"/>
              </w:rPr>
              <w:t xml:space="preserve"> </w:t>
            </w:r>
            <w:r w:rsidRPr="00432906">
              <w:rPr>
                <w:sz w:val="24"/>
                <w:szCs w:val="24"/>
              </w:rPr>
              <w:t>технологий социально-культурной деятельности.</w:t>
            </w:r>
          </w:p>
        </w:tc>
      </w:tr>
      <w:tr w:rsidR="003B188B" w:rsidRPr="00B26BD5" w14:paraId="7A09DDE4" w14:textId="77777777" w:rsidTr="00471D18">
        <w:trPr>
          <w:cantSplit/>
          <w:trHeight w:val="972"/>
          <w:jc w:val="center"/>
        </w:trPr>
        <w:tc>
          <w:tcPr>
            <w:tcW w:w="1238" w:type="dxa"/>
            <w:vMerge/>
            <w:vAlign w:val="center"/>
          </w:tcPr>
          <w:p w14:paraId="7F6DECEB" w14:textId="77777777" w:rsidR="003B188B" w:rsidRPr="00B26BD5" w:rsidRDefault="003B188B" w:rsidP="009C45F0">
            <w:pPr>
              <w:spacing w:line="240" w:lineRule="atLeast"/>
              <w:ind w:left="113"/>
              <w:jc w:val="center"/>
              <w:rPr>
                <w:iCs/>
                <w:sz w:val="24"/>
                <w:szCs w:val="24"/>
              </w:rPr>
            </w:pPr>
          </w:p>
        </w:tc>
        <w:tc>
          <w:tcPr>
            <w:tcW w:w="3007" w:type="dxa"/>
            <w:gridSpan w:val="2"/>
            <w:vMerge/>
            <w:vAlign w:val="center"/>
          </w:tcPr>
          <w:p w14:paraId="3726E0D8" w14:textId="77777777" w:rsidR="003B188B" w:rsidRPr="00983337" w:rsidRDefault="003B188B" w:rsidP="009C45F0">
            <w:pPr>
              <w:suppressAutoHyphens/>
              <w:spacing w:line="240" w:lineRule="atLeast"/>
              <w:rPr>
                <w:sz w:val="24"/>
                <w:szCs w:val="24"/>
              </w:rPr>
            </w:pPr>
          </w:p>
        </w:tc>
        <w:tc>
          <w:tcPr>
            <w:tcW w:w="5235" w:type="dxa"/>
          </w:tcPr>
          <w:p w14:paraId="698C807A" w14:textId="77777777" w:rsidR="003B188B" w:rsidRPr="00553FE6" w:rsidRDefault="003B188B" w:rsidP="009C45F0">
            <w:pPr>
              <w:suppressAutoHyphens/>
              <w:spacing w:line="240" w:lineRule="atLeast"/>
              <w:jc w:val="both"/>
              <w:rPr>
                <w:b/>
                <w:bCs/>
                <w:sz w:val="24"/>
                <w:szCs w:val="24"/>
              </w:rPr>
            </w:pPr>
            <w:r w:rsidRPr="00553FE6">
              <w:rPr>
                <w:b/>
                <w:bCs/>
                <w:sz w:val="24"/>
                <w:szCs w:val="24"/>
              </w:rPr>
              <w:t>Знания:</w:t>
            </w:r>
          </w:p>
          <w:p w14:paraId="4E29C97F" w14:textId="77777777" w:rsidR="003B188B" w:rsidRPr="00432906" w:rsidRDefault="003B188B" w:rsidP="009C45F0">
            <w:pPr>
              <w:suppressAutoHyphens/>
              <w:spacing w:line="240" w:lineRule="atLeast"/>
              <w:jc w:val="both"/>
              <w:rPr>
                <w:sz w:val="24"/>
                <w:szCs w:val="24"/>
              </w:rPr>
            </w:pPr>
            <w:r w:rsidRPr="00432906">
              <w:rPr>
                <w:sz w:val="24"/>
                <w:szCs w:val="24"/>
              </w:rPr>
              <w:t>- источников информации о инновационных технологиях</w:t>
            </w:r>
            <w:r>
              <w:rPr>
                <w:sz w:val="24"/>
                <w:szCs w:val="24"/>
              </w:rPr>
              <w:t xml:space="preserve"> </w:t>
            </w:r>
            <w:r w:rsidRPr="00432906">
              <w:rPr>
                <w:sz w:val="24"/>
                <w:szCs w:val="24"/>
              </w:rPr>
              <w:t>профессиональной деятельности;</w:t>
            </w:r>
          </w:p>
          <w:p w14:paraId="3AF8E8DB" w14:textId="034CEFEA" w:rsidR="003B188B" w:rsidRPr="00553FE6" w:rsidRDefault="003B188B" w:rsidP="00471D18">
            <w:pPr>
              <w:suppressAutoHyphens/>
              <w:spacing w:line="240" w:lineRule="atLeast"/>
              <w:jc w:val="both"/>
              <w:rPr>
                <w:b/>
                <w:bCs/>
                <w:sz w:val="24"/>
                <w:szCs w:val="24"/>
              </w:rPr>
            </w:pPr>
            <w:r w:rsidRPr="00432906">
              <w:rPr>
                <w:sz w:val="24"/>
                <w:szCs w:val="24"/>
              </w:rPr>
              <w:t>-</w:t>
            </w:r>
            <w:r>
              <w:rPr>
                <w:sz w:val="24"/>
                <w:szCs w:val="24"/>
              </w:rPr>
              <w:t xml:space="preserve"> </w:t>
            </w:r>
            <w:r w:rsidRPr="00432906">
              <w:rPr>
                <w:sz w:val="24"/>
                <w:szCs w:val="24"/>
              </w:rPr>
              <w:t>причин</w:t>
            </w:r>
            <w:r w:rsidR="00471D18">
              <w:rPr>
                <w:sz w:val="24"/>
                <w:szCs w:val="24"/>
              </w:rPr>
              <w:t xml:space="preserve"> н</w:t>
            </w:r>
            <w:r w:rsidRPr="00432906">
              <w:rPr>
                <w:sz w:val="24"/>
                <w:szCs w:val="24"/>
              </w:rPr>
              <w:t>еобходимости</w:t>
            </w:r>
            <w:r>
              <w:rPr>
                <w:sz w:val="24"/>
                <w:szCs w:val="24"/>
              </w:rPr>
              <w:t xml:space="preserve"> </w:t>
            </w:r>
            <w:r w:rsidRPr="00432906">
              <w:rPr>
                <w:sz w:val="24"/>
                <w:szCs w:val="24"/>
              </w:rPr>
              <w:t>смены/совершенствования</w:t>
            </w:r>
            <w:r w:rsidR="00471D18">
              <w:rPr>
                <w:sz w:val="24"/>
                <w:szCs w:val="24"/>
              </w:rPr>
              <w:t xml:space="preserve"> </w:t>
            </w:r>
            <w:r w:rsidRPr="00432906">
              <w:rPr>
                <w:sz w:val="24"/>
                <w:szCs w:val="24"/>
              </w:rPr>
              <w:t>технологий.</w:t>
            </w:r>
          </w:p>
        </w:tc>
      </w:tr>
    </w:tbl>
    <w:p w14:paraId="3FF3D92F" w14:textId="77777777" w:rsidR="003B188B" w:rsidRDefault="003B188B" w:rsidP="00CB6990">
      <w:pPr>
        <w:ind w:left="708"/>
        <w:contextualSpacing/>
        <w:jc w:val="both"/>
        <w:rPr>
          <w:b/>
        </w:rPr>
      </w:pPr>
    </w:p>
    <w:p w14:paraId="7317061B" w14:textId="77777777" w:rsidR="003B188B" w:rsidRPr="00830C38" w:rsidRDefault="003B188B" w:rsidP="003B188B">
      <w:pPr>
        <w:ind w:firstLine="709"/>
        <w:jc w:val="both"/>
        <w:rPr>
          <w:b/>
          <w:sz w:val="24"/>
          <w:szCs w:val="24"/>
        </w:rPr>
      </w:pPr>
      <w:r w:rsidRPr="00830C38">
        <w:rPr>
          <w:b/>
          <w:sz w:val="24"/>
          <w:szCs w:val="24"/>
        </w:rPr>
        <w:t>4.2. Профессиональные компетенции</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0"/>
        <w:gridCol w:w="3460"/>
        <w:gridCol w:w="3173"/>
      </w:tblGrid>
      <w:tr w:rsidR="00320393" w:rsidRPr="00442745" w14:paraId="69F64401" w14:textId="77777777" w:rsidTr="009C45F0">
        <w:trPr>
          <w:jc w:val="center"/>
        </w:trPr>
        <w:tc>
          <w:tcPr>
            <w:tcW w:w="2440" w:type="dxa"/>
          </w:tcPr>
          <w:p w14:paraId="113D678E" w14:textId="77777777" w:rsidR="00320393" w:rsidRPr="00442745" w:rsidRDefault="00320393" w:rsidP="009C45F0">
            <w:pPr>
              <w:suppressAutoHyphens/>
              <w:jc w:val="center"/>
              <w:rPr>
                <w:b/>
                <w:sz w:val="24"/>
                <w:szCs w:val="24"/>
              </w:rPr>
            </w:pPr>
            <w:r w:rsidRPr="00442745">
              <w:rPr>
                <w:b/>
                <w:sz w:val="24"/>
                <w:szCs w:val="24"/>
              </w:rPr>
              <w:t xml:space="preserve">Основные виды </w:t>
            </w:r>
          </w:p>
          <w:p w14:paraId="7BBA793D" w14:textId="77777777" w:rsidR="00320393" w:rsidRPr="00442745" w:rsidRDefault="00320393" w:rsidP="009C45F0">
            <w:pPr>
              <w:suppressAutoHyphens/>
              <w:jc w:val="center"/>
              <w:rPr>
                <w:b/>
                <w:sz w:val="24"/>
                <w:szCs w:val="24"/>
              </w:rPr>
            </w:pPr>
            <w:r w:rsidRPr="00442745">
              <w:rPr>
                <w:b/>
                <w:sz w:val="24"/>
                <w:szCs w:val="24"/>
              </w:rPr>
              <w:t>деятельности</w:t>
            </w:r>
          </w:p>
        </w:tc>
        <w:tc>
          <w:tcPr>
            <w:tcW w:w="3460" w:type="dxa"/>
          </w:tcPr>
          <w:p w14:paraId="3BCA2461" w14:textId="77777777" w:rsidR="00320393" w:rsidRPr="00442745" w:rsidRDefault="00320393" w:rsidP="009C45F0">
            <w:pPr>
              <w:suppressAutoHyphens/>
              <w:jc w:val="center"/>
              <w:rPr>
                <w:b/>
                <w:sz w:val="24"/>
                <w:szCs w:val="24"/>
              </w:rPr>
            </w:pPr>
            <w:r w:rsidRPr="00442745">
              <w:rPr>
                <w:b/>
                <w:sz w:val="24"/>
                <w:szCs w:val="24"/>
              </w:rPr>
              <w:t>Код и наименование</w:t>
            </w:r>
          </w:p>
          <w:p w14:paraId="54E26398" w14:textId="77777777" w:rsidR="00320393" w:rsidRPr="00442745" w:rsidRDefault="00320393" w:rsidP="009C45F0">
            <w:pPr>
              <w:suppressAutoHyphens/>
              <w:jc w:val="center"/>
              <w:rPr>
                <w:b/>
                <w:sz w:val="24"/>
                <w:szCs w:val="24"/>
              </w:rPr>
            </w:pPr>
            <w:r w:rsidRPr="00442745">
              <w:rPr>
                <w:b/>
                <w:sz w:val="24"/>
                <w:szCs w:val="24"/>
              </w:rPr>
              <w:t>компетенции</w:t>
            </w:r>
          </w:p>
        </w:tc>
        <w:tc>
          <w:tcPr>
            <w:tcW w:w="3173" w:type="dxa"/>
          </w:tcPr>
          <w:p w14:paraId="0C13AD91" w14:textId="10594C54" w:rsidR="00320393" w:rsidRPr="00442745" w:rsidRDefault="00320393" w:rsidP="00320393">
            <w:pPr>
              <w:suppressAutoHyphens/>
              <w:jc w:val="center"/>
              <w:rPr>
                <w:b/>
                <w:sz w:val="24"/>
                <w:szCs w:val="24"/>
              </w:rPr>
            </w:pPr>
            <w:r w:rsidRPr="00442745">
              <w:rPr>
                <w:b/>
                <w:iCs/>
                <w:sz w:val="24"/>
                <w:szCs w:val="24"/>
              </w:rPr>
              <w:t>Показатели освоения компетенции</w:t>
            </w:r>
            <w:r>
              <w:rPr>
                <w:b/>
                <w:iCs/>
                <w:sz w:val="24"/>
                <w:szCs w:val="24"/>
                <w:vertAlign w:val="superscript"/>
              </w:rPr>
              <w:t xml:space="preserve"> </w:t>
            </w:r>
          </w:p>
        </w:tc>
      </w:tr>
      <w:tr w:rsidR="00320393" w:rsidRPr="00442745" w14:paraId="032B35C2" w14:textId="77777777" w:rsidTr="009C45F0">
        <w:trPr>
          <w:trHeight w:val="489"/>
          <w:jc w:val="center"/>
        </w:trPr>
        <w:tc>
          <w:tcPr>
            <w:tcW w:w="2440" w:type="dxa"/>
            <w:vMerge w:val="restart"/>
          </w:tcPr>
          <w:p w14:paraId="279BBA46" w14:textId="77777777" w:rsidR="00320393" w:rsidRPr="00442745" w:rsidRDefault="00320393" w:rsidP="009C45F0">
            <w:pPr>
              <w:suppressAutoHyphens/>
              <w:rPr>
                <w:sz w:val="21"/>
                <w:szCs w:val="21"/>
                <w:lang w:eastAsia="ru-RU"/>
              </w:rPr>
            </w:pPr>
            <w:r w:rsidRPr="00442745">
              <w:rPr>
                <w:sz w:val="21"/>
                <w:szCs w:val="21"/>
                <w:lang w:eastAsia="ru-RU"/>
              </w:rPr>
              <w:t>Исполнительская деятельность</w:t>
            </w:r>
          </w:p>
          <w:p w14:paraId="1C45D617" w14:textId="77777777" w:rsidR="00320393" w:rsidRPr="00442745" w:rsidRDefault="00320393" w:rsidP="009C45F0">
            <w:pPr>
              <w:suppressAutoHyphens/>
              <w:rPr>
                <w:sz w:val="21"/>
                <w:szCs w:val="21"/>
                <w:lang w:eastAsia="ru-RU"/>
              </w:rPr>
            </w:pPr>
          </w:p>
          <w:p w14:paraId="3E32EED9" w14:textId="77777777" w:rsidR="00320393" w:rsidRPr="00442745" w:rsidRDefault="00320393" w:rsidP="009C45F0">
            <w:pPr>
              <w:suppressAutoHyphens/>
              <w:rPr>
                <w:sz w:val="21"/>
                <w:szCs w:val="21"/>
                <w:lang w:eastAsia="ru-RU"/>
              </w:rPr>
            </w:pPr>
          </w:p>
          <w:p w14:paraId="4301C10A" w14:textId="77777777" w:rsidR="00320393" w:rsidRPr="00442745" w:rsidRDefault="00320393" w:rsidP="009C45F0">
            <w:pPr>
              <w:suppressAutoHyphens/>
              <w:rPr>
                <w:sz w:val="21"/>
                <w:szCs w:val="21"/>
                <w:lang w:eastAsia="ru-RU"/>
              </w:rPr>
            </w:pPr>
          </w:p>
          <w:p w14:paraId="35577E0A" w14:textId="77777777" w:rsidR="00320393" w:rsidRPr="00442745" w:rsidRDefault="00320393" w:rsidP="009C45F0">
            <w:pPr>
              <w:suppressAutoHyphens/>
              <w:rPr>
                <w:sz w:val="21"/>
                <w:szCs w:val="21"/>
                <w:lang w:eastAsia="ru-RU"/>
              </w:rPr>
            </w:pPr>
          </w:p>
          <w:p w14:paraId="788B2490" w14:textId="77777777" w:rsidR="00320393" w:rsidRPr="00442745" w:rsidRDefault="00320393" w:rsidP="009C45F0">
            <w:pPr>
              <w:suppressAutoHyphens/>
              <w:rPr>
                <w:sz w:val="21"/>
                <w:szCs w:val="21"/>
                <w:lang w:eastAsia="ru-RU"/>
              </w:rPr>
            </w:pPr>
          </w:p>
          <w:p w14:paraId="0D06ADD7" w14:textId="77777777" w:rsidR="00320393" w:rsidRPr="00442745" w:rsidRDefault="00320393" w:rsidP="009C45F0">
            <w:pPr>
              <w:suppressAutoHyphens/>
              <w:rPr>
                <w:sz w:val="21"/>
                <w:szCs w:val="21"/>
                <w:lang w:eastAsia="ru-RU"/>
              </w:rPr>
            </w:pPr>
          </w:p>
          <w:p w14:paraId="5447B897" w14:textId="77777777" w:rsidR="00320393" w:rsidRPr="00442745" w:rsidRDefault="00320393" w:rsidP="009C45F0">
            <w:pPr>
              <w:suppressAutoHyphens/>
              <w:rPr>
                <w:sz w:val="21"/>
                <w:szCs w:val="21"/>
                <w:lang w:eastAsia="ru-RU"/>
              </w:rPr>
            </w:pPr>
          </w:p>
          <w:p w14:paraId="5E816E7E" w14:textId="77777777" w:rsidR="00320393" w:rsidRPr="00442745" w:rsidRDefault="00320393" w:rsidP="009C45F0">
            <w:pPr>
              <w:suppressAutoHyphens/>
              <w:rPr>
                <w:sz w:val="21"/>
                <w:szCs w:val="21"/>
                <w:lang w:eastAsia="ru-RU"/>
              </w:rPr>
            </w:pPr>
          </w:p>
          <w:p w14:paraId="2678B85C" w14:textId="77777777" w:rsidR="00320393" w:rsidRPr="00442745" w:rsidRDefault="00320393" w:rsidP="009C45F0">
            <w:pPr>
              <w:suppressAutoHyphens/>
              <w:rPr>
                <w:sz w:val="21"/>
                <w:szCs w:val="21"/>
                <w:lang w:eastAsia="ru-RU"/>
              </w:rPr>
            </w:pPr>
          </w:p>
          <w:p w14:paraId="00455A12" w14:textId="77777777" w:rsidR="00320393" w:rsidRPr="00442745" w:rsidRDefault="00320393" w:rsidP="009C45F0">
            <w:pPr>
              <w:suppressAutoHyphens/>
              <w:rPr>
                <w:sz w:val="21"/>
                <w:szCs w:val="21"/>
                <w:lang w:eastAsia="ru-RU"/>
              </w:rPr>
            </w:pPr>
          </w:p>
          <w:p w14:paraId="7F9D244D" w14:textId="77777777" w:rsidR="00320393" w:rsidRPr="00442745" w:rsidRDefault="00320393" w:rsidP="009C45F0">
            <w:pPr>
              <w:suppressAutoHyphens/>
              <w:rPr>
                <w:sz w:val="21"/>
                <w:szCs w:val="21"/>
                <w:lang w:eastAsia="ru-RU"/>
              </w:rPr>
            </w:pPr>
          </w:p>
          <w:p w14:paraId="4A868DEB" w14:textId="77777777" w:rsidR="00320393" w:rsidRPr="00442745" w:rsidRDefault="00320393" w:rsidP="009C45F0">
            <w:pPr>
              <w:suppressAutoHyphens/>
              <w:rPr>
                <w:sz w:val="21"/>
                <w:szCs w:val="21"/>
                <w:lang w:eastAsia="ru-RU"/>
              </w:rPr>
            </w:pPr>
          </w:p>
          <w:p w14:paraId="26FF4079" w14:textId="77777777" w:rsidR="00320393" w:rsidRPr="00442745" w:rsidRDefault="00320393" w:rsidP="009C45F0">
            <w:pPr>
              <w:suppressAutoHyphens/>
              <w:rPr>
                <w:sz w:val="21"/>
                <w:szCs w:val="21"/>
                <w:lang w:eastAsia="ru-RU"/>
              </w:rPr>
            </w:pPr>
          </w:p>
          <w:p w14:paraId="29591C1A" w14:textId="77777777" w:rsidR="00320393" w:rsidRPr="00442745" w:rsidRDefault="00320393" w:rsidP="009C45F0">
            <w:pPr>
              <w:suppressAutoHyphens/>
              <w:rPr>
                <w:sz w:val="21"/>
                <w:szCs w:val="21"/>
                <w:lang w:eastAsia="ru-RU"/>
              </w:rPr>
            </w:pPr>
          </w:p>
          <w:p w14:paraId="5A97E97C" w14:textId="77777777" w:rsidR="00320393" w:rsidRPr="00442745" w:rsidRDefault="00320393" w:rsidP="009C45F0">
            <w:pPr>
              <w:suppressAutoHyphens/>
              <w:rPr>
                <w:sz w:val="21"/>
                <w:szCs w:val="21"/>
                <w:lang w:eastAsia="ru-RU"/>
              </w:rPr>
            </w:pPr>
          </w:p>
          <w:p w14:paraId="10E5244C" w14:textId="77777777" w:rsidR="00320393" w:rsidRPr="00442745" w:rsidRDefault="00320393" w:rsidP="009C45F0">
            <w:pPr>
              <w:suppressAutoHyphens/>
              <w:rPr>
                <w:sz w:val="21"/>
                <w:szCs w:val="21"/>
                <w:lang w:eastAsia="ru-RU"/>
              </w:rPr>
            </w:pPr>
          </w:p>
          <w:p w14:paraId="41AE40D1" w14:textId="77777777" w:rsidR="00320393" w:rsidRPr="00442745" w:rsidRDefault="00320393" w:rsidP="009C45F0">
            <w:pPr>
              <w:suppressAutoHyphens/>
              <w:rPr>
                <w:sz w:val="21"/>
                <w:szCs w:val="21"/>
                <w:lang w:eastAsia="ru-RU"/>
              </w:rPr>
            </w:pPr>
          </w:p>
          <w:p w14:paraId="54F95729" w14:textId="77777777" w:rsidR="00320393" w:rsidRPr="00442745" w:rsidRDefault="00320393" w:rsidP="009C45F0">
            <w:pPr>
              <w:suppressAutoHyphens/>
              <w:rPr>
                <w:sz w:val="21"/>
                <w:szCs w:val="21"/>
                <w:lang w:eastAsia="ru-RU"/>
              </w:rPr>
            </w:pPr>
          </w:p>
          <w:p w14:paraId="7C919370" w14:textId="77777777" w:rsidR="00320393" w:rsidRPr="00442745" w:rsidRDefault="00320393" w:rsidP="009C45F0">
            <w:pPr>
              <w:suppressAutoHyphens/>
              <w:rPr>
                <w:sz w:val="21"/>
                <w:szCs w:val="21"/>
                <w:lang w:eastAsia="ru-RU"/>
              </w:rPr>
            </w:pPr>
          </w:p>
          <w:p w14:paraId="77D21DD4" w14:textId="77777777" w:rsidR="00320393" w:rsidRPr="00442745" w:rsidRDefault="00320393" w:rsidP="009C45F0">
            <w:pPr>
              <w:suppressAutoHyphens/>
              <w:rPr>
                <w:sz w:val="21"/>
                <w:szCs w:val="21"/>
                <w:lang w:eastAsia="ru-RU"/>
              </w:rPr>
            </w:pPr>
          </w:p>
          <w:p w14:paraId="52CF4ED1" w14:textId="77777777" w:rsidR="00320393" w:rsidRPr="00442745" w:rsidRDefault="00320393" w:rsidP="009C45F0">
            <w:pPr>
              <w:suppressAutoHyphens/>
              <w:rPr>
                <w:sz w:val="21"/>
                <w:szCs w:val="21"/>
                <w:lang w:eastAsia="ru-RU"/>
              </w:rPr>
            </w:pPr>
          </w:p>
          <w:p w14:paraId="760F8B0E" w14:textId="77777777" w:rsidR="00320393" w:rsidRPr="00442745" w:rsidRDefault="00320393" w:rsidP="009C45F0">
            <w:pPr>
              <w:suppressAutoHyphens/>
              <w:rPr>
                <w:sz w:val="21"/>
                <w:szCs w:val="21"/>
                <w:lang w:eastAsia="ru-RU"/>
              </w:rPr>
            </w:pPr>
          </w:p>
          <w:p w14:paraId="4D567DD7" w14:textId="77777777" w:rsidR="00320393" w:rsidRPr="00442745" w:rsidRDefault="00320393" w:rsidP="009C45F0">
            <w:pPr>
              <w:suppressAutoHyphens/>
              <w:rPr>
                <w:sz w:val="21"/>
                <w:szCs w:val="21"/>
                <w:lang w:eastAsia="ru-RU"/>
              </w:rPr>
            </w:pPr>
          </w:p>
          <w:p w14:paraId="0A266E5C" w14:textId="77777777" w:rsidR="00320393" w:rsidRPr="00442745" w:rsidRDefault="00320393" w:rsidP="009C45F0">
            <w:pPr>
              <w:suppressAutoHyphens/>
              <w:rPr>
                <w:sz w:val="21"/>
                <w:szCs w:val="21"/>
                <w:lang w:eastAsia="ru-RU"/>
              </w:rPr>
            </w:pPr>
          </w:p>
          <w:p w14:paraId="7F647D4F" w14:textId="77777777" w:rsidR="00320393" w:rsidRPr="00442745" w:rsidRDefault="00320393" w:rsidP="009C45F0">
            <w:pPr>
              <w:suppressAutoHyphens/>
              <w:rPr>
                <w:sz w:val="21"/>
                <w:szCs w:val="21"/>
                <w:lang w:eastAsia="ru-RU"/>
              </w:rPr>
            </w:pPr>
          </w:p>
          <w:p w14:paraId="4D284140" w14:textId="77777777" w:rsidR="00320393" w:rsidRPr="00442745" w:rsidRDefault="00320393" w:rsidP="009C45F0">
            <w:pPr>
              <w:suppressAutoHyphens/>
              <w:rPr>
                <w:sz w:val="21"/>
                <w:szCs w:val="21"/>
                <w:lang w:eastAsia="ru-RU"/>
              </w:rPr>
            </w:pPr>
          </w:p>
          <w:p w14:paraId="1C5C1057" w14:textId="77777777" w:rsidR="00320393" w:rsidRPr="00442745" w:rsidRDefault="00320393" w:rsidP="009C45F0">
            <w:pPr>
              <w:suppressAutoHyphens/>
              <w:rPr>
                <w:sz w:val="21"/>
                <w:szCs w:val="21"/>
                <w:lang w:eastAsia="ru-RU"/>
              </w:rPr>
            </w:pPr>
          </w:p>
          <w:p w14:paraId="12EB9627" w14:textId="77777777" w:rsidR="00320393" w:rsidRPr="00442745" w:rsidRDefault="00320393" w:rsidP="009C45F0">
            <w:pPr>
              <w:suppressAutoHyphens/>
              <w:rPr>
                <w:sz w:val="21"/>
                <w:szCs w:val="21"/>
                <w:lang w:eastAsia="ru-RU"/>
              </w:rPr>
            </w:pPr>
          </w:p>
          <w:p w14:paraId="72EC00A6" w14:textId="77777777" w:rsidR="00320393" w:rsidRPr="00442745" w:rsidRDefault="00320393" w:rsidP="009C45F0">
            <w:pPr>
              <w:suppressAutoHyphens/>
              <w:rPr>
                <w:sz w:val="21"/>
                <w:szCs w:val="21"/>
                <w:lang w:eastAsia="ru-RU"/>
              </w:rPr>
            </w:pPr>
          </w:p>
          <w:p w14:paraId="62E1E021" w14:textId="77777777" w:rsidR="00320393" w:rsidRPr="00442745" w:rsidRDefault="00320393" w:rsidP="009C45F0">
            <w:pPr>
              <w:suppressAutoHyphens/>
              <w:rPr>
                <w:sz w:val="21"/>
                <w:szCs w:val="21"/>
                <w:lang w:eastAsia="ru-RU"/>
              </w:rPr>
            </w:pPr>
          </w:p>
          <w:p w14:paraId="0E604DB3" w14:textId="77777777" w:rsidR="00320393" w:rsidRPr="00442745" w:rsidRDefault="00320393" w:rsidP="009C45F0">
            <w:pPr>
              <w:suppressAutoHyphens/>
              <w:rPr>
                <w:sz w:val="21"/>
                <w:szCs w:val="21"/>
                <w:lang w:eastAsia="ru-RU"/>
              </w:rPr>
            </w:pPr>
          </w:p>
          <w:p w14:paraId="1F917B3C" w14:textId="77777777" w:rsidR="00320393" w:rsidRPr="00442745" w:rsidRDefault="00320393" w:rsidP="009C45F0">
            <w:pPr>
              <w:suppressAutoHyphens/>
              <w:rPr>
                <w:sz w:val="21"/>
                <w:szCs w:val="21"/>
                <w:lang w:eastAsia="ru-RU"/>
              </w:rPr>
            </w:pPr>
          </w:p>
          <w:p w14:paraId="2B3170E9" w14:textId="77777777" w:rsidR="00320393" w:rsidRPr="00442745" w:rsidRDefault="00320393" w:rsidP="009C45F0">
            <w:pPr>
              <w:suppressAutoHyphens/>
              <w:rPr>
                <w:sz w:val="21"/>
                <w:szCs w:val="21"/>
                <w:lang w:eastAsia="ru-RU"/>
              </w:rPr>
            </w:pPr>
          </w:p>
          <w:p w14:paraId="22C55265" w14:textId="77777777" w:rsidR="00320393" w:rsidRPr="00442745" w:rsidRDefault="00320393" w:rsidP="009C45F0">
            <w:pPr>
              <w:suppressAutoHyphens/>
              <w:rPr>
                <w:sz w:val="21"/>
                <w:szCs w:val="21"/>
                <w:lang w:eastAsia="ru-RU"/>
              </w:rPr>
            </w:pPr>
          </w:p>
          <w:p w14:paraId="06F6A591" w14:textId="77777777" w:rsidR="00320393" w:rsidRPr="00442745" w:rsidRDefault="00320393" w:rsidP="009C45F0">
            <w:pPr>
              <w:suppressAutoHyphens/>
              <w:rPr>
                <w:sz w:val="21"/>
                <w:szCs w:val="21"/>
                <w:lang w:eastAsia="ru-RU"/>
              </w:rPr>
            </w:pPr>
          </w:p>
          <w:p w14:paraId="3F3A59FB" w14:textId="77777777" w:rsidR="00320393" w:rsidRPr="00442745" w:rsidRDefault="00320393" w:rsidP="009C45F0">
            <w:pPr>
              <w:suppressAutoHyphens/>
              <w:rPr>
                <w:sz w:val="21"/>
                <w:szCs w:val="21"/>
                <w:lang w:eastAsia="ru-RU"/>
              </w:rPr>
            </w:pPr>
          </w:p>
          <w:p w14:paraId="3C9AD5C4" w14:textId="77777777" w:rsidR="00320393" w:rsidRPr="00442745" w:rsidRDefault="00320393" w:rsidP="009C45F0">
            <w:pPr>
              <w:suppressAutoHyphens/>
              <w:rPr>
                <w:sz w:val="21"/>
                <w:szCs w:val="21"/>
                <w:lang w:eastAsia="ru-RU"/>
              </w:rPr>
            </w:pPr>
          </w:p>
          <w:p w14:paraId="1B07830B" w14:textId="77777777" w:rsidR="00320393" w:rsidRPr="00442745" w:rsidRDefault="00320393" w:rsidP="009C45F0">
            <w:pPr>
              <w:suppressAutoHyphens/>
              <w:rPr>
                <w:sz w:val="21"/>
                <w:szCs w:val="21"/>
                <w:lang w:eastAsia="ru-RU"/>
              </w:rPr>
            </w:pPr>
          </w:p>
          <w:p w14:paraId="0A3AF160" w14:textId="77777777" w:rsidR="00320393" w:rsidRPr="00442745" w:rsidRDefault="00320393" w:rsidP="009C45F0">
            <w:pPr>
              <w:suppressAutoHyphens/>
              <w:rPr>
                <w:sz w:val="21"/>
                <w:szCs w:val="21"/>
                <w:lang w:eastAsia="ru-RU"/>
              </w:rPr>
            </w:pPr>
          </w:p>
          <w:p w14:paraId="124AA214" w14:textId="77777777" w:rsidR="00320393" w:rsidRPr="00442745" w:rsidRDefault="00320393" w:rsidP="009C45F0">
            <w:pPr>
              <w:suppressAutoHyphens/>
              <w:rPr>
                <w:sz w:val="21"/>
                <w:szCs w:val="21"/>
                <w:lang w:eastAsia="ru-RU"/>
              </w:rPr>
            </w:pPr>
          </w:p>
          <w:p w14:paraId="5438A791" w14:textId="77777777" w:rsidR="00320393" w:rsidRPr="00442745" w:rsidRDefault="00320393" w:rsidP="009C45F0">
            <w:pPr>
              <w:suppressAutoHyphens/>
              <w:rPr>
                <w:sz w:val="21"/>
                <w:szCs w:val="21"/>
                <w:lang w:eastAsia="ru-RU"/>
              </w:rPr>
            </w:pPr>
          </w:p>
          <w:p w14:paraId="1C813866" w14:textId="77777777" w:rsidR="00320393" w:rsidRPr="00442745" w:rsidRDefault="00320393" w:rsidP="009C45F0">
            <w:pPr>
              <w:suppressAutoHyphens/>
              <w:rPr>
                <w:sz w:val="21"/>
                <w:szCs w:val="21"/>
                <w:lang w:eastAsia="ru-RU"/>
              </w:rPr>
            </w:pPr>
          </w:p>
          <w:p w14:paraId="245D68EA" w14:textId="77777777" w:rsidR="00320393" w:rsidRPr="00442745" w:rsidRDefault="00320393" w:rsidP="009C45F0">
            <w:pPr>
              <w:suppressAutoHyphens/>
              <w:rPr>
                <w:sz w:val="21"/>
                <w:szCs w:val="21"/>
                <w:lang w:eastAsia="ru-RU"/>
              </w:rPr>
            </w:pPr>
          </w:p>
          <w:p w14:paraId="2E8E93E7" w14:textId="77777777" w:rsidR="00320393" w:rsidRPr="00442745" w:rsidRDefault="00320393" w:rsidP="009C45F0">
            <w:pPr>
              <w:suppressAutoHyphens/>
              <w:rPr>
                <w:sz w:val="21"/>
                <w:szCs w:val="21"/>
                <w:lang w:eastAsia="ru-RU"/>
              </w:rPr>
            </w:pPr>
          </w:p>
          <w:p w14:paraId="2ECCD5EB" w14:textId="77777777" w:rsidR="00320393" w:rsidRPr="00442745" w:rsidRDefault="00320393" w:rsidP="009C45F0">
            <w:pPr>
              <w:suppressAutoHyphens/>
              <w:rPr>
                <w:sz w:val="21"/>
                <w:szCs w:val="21"/>
                <w:lang w:eastAsia="ru-RU"/>
              </w:rPr>
            </w:pPr>
          </w:p>
          <w:p w14:paraId="0337596A" w14:textId="77777777" w:rsidR="00320393" w:rsidRPr="00442745" w:rsidRDefault="00320393" w:rsidP="009C45F0">
            <w:pPr>
              <w:suppressAutoHyphens/>
              <w:rPr>
                <w:sz w:val="21"/>
                <w:szCs w:val="21"/>
                <w:lang w:eastAsia="ru-RU"/>
              </w:rPr>
            </w:pPr>
          </w:p>
          <w:p w14:paraId="7D6DDE18" w14:textId="77777777" w:rsidR="00320393" w:rsidRPr="00442745" w:rsidRDefault="00320393" w:rsidP="009C45F0">
            <w:pPr>
              <w:suppressAutoHyphens/>
              <w:rPr>
                <w:sz w:val="21"/>
                <w:szCs w:val="21"/>
                <w:lang w:eastAsia="ru-RU"/>
              </w:rPr>
            </w:pPr>
          </w:p>
          <w:p w14:paraId="7AEE2D76" w14:textId="77777777" w:rsidR="00320393" w:rsidRPr="00442745" w:rsidRDefault="00320393" w:rsidP="009C45F0">
            <w:pPr>
              <w:suppressAutoHyphens/>
              <w:rPr>
                <w:sz w:val="21"/>
                <w:szCs w:val="21"/>
                <w:lang w:eastAsia="ru-RU"/>
              </w:rPr>
            </w:pPr>
          </w:p>
          <w:p w14:paraId="1E530A9F" w14:textId="77777777" w:rsidR="00320393" w:rsidRPr="00442745" w:rsidRDefault="00320393" w:rsidP="009C45F0">
            <w:pPr>
              <w:suppressAutoHyphens/>
              <w:rPr>
                <w:sz w:val="21"/>
                <w:szCs w:val="21"/>
                <w:lang w:eastAsia="ru-RU"/>
              </w:rPr>
            </w:pPr>
          </w:p>
          <w:p w14:paraId="72CB27E3" w14:textId="77777777" w:rsidR="00320393" w:rsidRPr="00442745" w:rsidRDefault="00320393" w:rsidP="009C45F0">
            <w:pPr>
              <w:suppressAutoHyphens/>
              <w:rPr>
                <w:sz w:val="21"/>
                <w:szCs w:val="21"/>
                <w:lang w:eastAsia="ru-RU"/>
              </w:rPr>
            </w:pPr>
          </w:p>
          <w:p w14:paraId="76C61D28" w14:textId="77777777" w:rsidR="00320393" w:rsidRPr="00442745" w:rsidRDefault="00320393" w:rsidP="009C45F0">
            <w:pPr>
              <w:suppressAutoHyphens/>
              <w:rPr>
                <w:sz w:val="21"/>
                <w:szCs w:val="21"/>
                <w:lang w:eastAsia="ru-RU"/>
              </w:rPr>
            </w:pPr>
          </w:p>
          <w:p w14:paraId="295984BD" w14:textId="77777777" w:rsidR="00320393" w:rsidRPr="00442745" w:rsidRDefault="00320393" w:rsidP="009C45F0">
            <w:pPr>
              <w:suppressAutoHyphens/>
              <w:rPr>
                <w:sz w:val="21"/>
                <w:szCs w:val="21"/>
                <w:lang w:eastAsia="ru-RU"/>
              </w:rPr>
            </w:pPr>
          </w:p>
          <w:p w14:paraId="6A460E37" w14:textId="77777777" w:rsidR="00320393" w:rsidRPr="00442745" w:rsidRDefault="00320393" w:rsidP="009C45F0">
            <w:pPr>
              <w:suppressAutoHyphens/>
              <w:rPr>
                <w:sz w:val="21"/>
                <w:szCs w:val="21"/>
                <w:lang w:eastAsia="ru-RU"/>
              </w:rPr>
            </w:pPr>
          </w:p>
          <w:p w14:paraId="1C9C3FBB" w14:textId="77777777" w:rsidR="00320393" w:rsidRPr="00442745" w:rsidRDefault="00320393" w:rsidP="009C45F0">
            <w:pPr>
              <w:suppressAutoHyphens/>
              <w:rPr>
                <w:sz w:val="21"/>
                <w:szCs w:val="21"/>
                <w:lang w:eastAsia="ru-RU"/>
              </w:rPr>
            </w:pPr>
          </w:p>
          <w:p w14:paraId="3145A40E" w14:textId="77777777" w:rsidR="00320393" w:rsidRPr="00442745" w:rsidRDefault="00320393" w:rsidP="009C45F0">
            <w:pPr>
              <w:suppressAutoHyphens/>
              <w:rPr>
                <w:sz w:val="21"/>
                <w:szCs w:val="21"/>
                <w:lang w:eastAsia="ru-RU"/>
              </w:rPr>
            </w:pPr>
          </w:p>
          <w:p w14:paraId="57B36CA0" w14:textId="77777777" w:rsidR="00320393" w:rsidRPr="00442745" w:rsidRDefault="00320393" w:rsidP="009C45F0">
            <w:pPr>
              <w:suppressAutoHyphens/>
              <w:rPr>
                <w:sz w:val="21"/>
                <w:szCs w:val="21"/>
                <w:lang w:eastAsia="ru-RU"/>
              </w:rPr>
            </w:pPr>
          </w:p>
          <w:p w14:paraId="195B112A" w14:textId="77777777" w:rsidR="00320393" w:rsidRPr="00442745" w:rsidRDefault="00320393" w:rsidP="009C45F0">
            <w:pPr>
              <w:suppressAutoHyphens/>
              <w:rPr>
                <w:sz w:val="21"/>
                <w:szCs w:val="21"/>
                <w:lang w:eastAsia="ru-RU"/>
              </w:rPr>
            </w:pPr>
          </w:p>
          <w:p w14:paraId="55AE4655" w14:textId="77777777" w:rsidR="00320393" w:rsidRPr="00442745" w:rsidRDefault="00320393" w:rsidP="009C45F0">
            <w:pPr>
              <w:suppressAutoHyphens/>
              <w:rPr>
                <w:sz w:val="21"/>
                <w:szCs w:val="21"/>
                <w:lang w:eastAsia="ru-RU"/>
              </w:rPr>
            </w:pPr>
          </w:p>
          <w:p w14:paraId="19CD0F10" w14:textId="77777777" w:rsidR="00320393" w:rsidRPr="00442745" w:rsidRDefault="00320393" w:rsidP="009C45F0">
            <w:pPr>
              <w:suppressAutoHyphens/>
              <w:rPr>
                <w:sz w:val="21"/>
                <w:szCs w:val="21"/>
                <w:lang w:eastAsia="ru-RU"/>
              </w:rPr>
            </w:pPr>
          </w:p>
          <w:p w14:paraId="6AC786AB" w14:textId="77777777" w:rsidR="00320393" w:rsidRPr="00442745" w:rsidRDefault="00320393" w:rsidP="009C45F0">
            <w:pPr>
              <w:suppressAutoHyphens/>
              <w:rPr>
                <w:sz w:val="21"/>
                <w:szCs w:val="21"/>
                <w:lang w:eastAsia="ru-RU"/>
              </w:rPr>
            </w:pPr>
          </w:p>
          <w:p w14:paraId="03862E42" w14:textId="77777777" w:rsidR="00320393" w:rsidRPr="00442745" w:rsidRDefault="00320393" w:rsidP="009C45F0">
            <w:pPr>
              <w:suppressAutoHyphens/>
              <w:rPr>
                <w:sz w:val="21"/>
                <w:szCs w:val="21"/>
                <w:lang w:eastAsia="ru-RU"/>
              </w:rPr>
            </w:pPr>
          </w:p>
          <w:p w14:paraId="4DA94F40" w14:textId="77777777" w:rsidR="00320393" w:rsidRPr="00442745" w:rsidRDefault="00320393" w:rsidP="009C45F0">
            <w:pPr>
              <w:suppressAutoHyphens/>
              <w:rPr>
                <w:sz w:val="21"/>
                <w:szCs w:val="21"/>
                <w:lang w:eastAsia="ru-RU"/>
              </w:rPr>
            </w:pPr>
          </w:p>
          <w:p w14:paraId="735229B5" w14:textId="77777777" w:rsidR="00320393" w:rsidRPr="00442745" w:rsidRDefault="00320393" w:rsidP="009C45F0">
            <w:pPr>
              <w:suppressAutoHyphens/>
              <w:rPr>
                <w:sz w:val="21"/>
                <w:szCs w:val="21"/>
                <w:lang w:eastAsia="ru-RU"/>
              </w:rPr>
            </w:pPr>
          </w:p>
          <w:p w14:paraId="3216EE54" w14:textId="77777777" w:rsidR="00320393" w:rsidRPr="00442745" w:rsidRDefault="00320393" w:rsidP="009C45F0">
            <w:pPr>
              <w:suppressAutoHyphens/>
              <w:rPr>
                <w:sz w:val="21"/>
                <w:szCs w:val="21"/>
                <w:lang w:eastAsia="ru-RU"/>
              </w:rPr>
            </w:pPr>
          </w:p>
          <w:p w14:paraId="34C1E3CF" w14:textId="77777777" w:rsidR="00320393" w:rsidRPr="00442745" w:rsidRDefault="00320393" w:rsidP="009C45F0">
            <w:pPr>
              <w:suppressAutoHyphens/>
              <w:rPr>
                <w:sz w:val="21"/>
                <w:szCs w:val="21"/>
                <w:lang w:eastAsia="ru-RU"/>
              </w:rPr>
            </w:pPr>
          </w:p>
          <w:p w14:paraId="0D4D4722" w14:textId="77777777" w:rsidR="00320393" w:rsidRPr="00442745" w:rsidRDefault="00320393" w:rsidP="009C45F0">
            <w:pPr>
              <w:suppressAutoHyphens/>
              <w:rPr>
                <w:sz w:val="21"/>
                <w:szCs w:val="21"/>
                <w:lang w:eastAsia="ru-RU"/>
              </w:rPr>
            </w:pPr>
          </w:p>
          <w:p w14:paraId="68AE890A" w14:textId="77777777" w:rsidR="00320393" w:rsidRPr="00442745" w:rsidRDefault="00320393" w:rsidP="009C45F0">
            <w:pPr>
              <w:suppressAutoHyphens/>
              <w:rPr>
                <w:sz w:val="21"/>
                <w:szCs w:val="21"/>
                <w:lang w:eastAsia="ru-RU"/>
              </w:rPr>
            </w:pPr>
          </w:p>
          <w:p w14:paraId="0ACC2C7D" w14:textId="77777777" w:rsidR="00320393" w:rsidRPr="00442745" w:rsidRDefault="00320393" w:rsidP="009C45F0">
            <w:pPr>
              <w:suppressAutoHyphens/>
              <w:rPr>
                <w:sz w:val="21"/>
                <w:szCs w:val="21"/>
                <w:lang w:eastAsia="ru-RU"/>
              </w:rPr>
            </w:pPr>
          </w:p>
          <w:p w14:paraId="55D36172" w14:textId="77777777" w:rsidR="00320393" w:rsidRPr="00442745" w:rsidRDefault="00320393" w:rsidP="009C45F0">
            <w:pPr>
              <w:suppressAutoHyphens/>
              <w:rPr>
                <w:sz w:val="21"/>
                <w:szCs w:val="21"/>
                <w:lang w:eastAsia="ru-RU"/>
              </w:rPr>
            </w:pPr>
          </w:p>
          <w:p w14:paraId="294E286F" w14:textId="77777777" w:rsidR="00320393" w:rsidRPr="00442745" w:rsidRDefault="00320393" w:rsidP="009C45F0">
            <w:pPr>
              <w:suppressAutoHyphens/>
              <w:rPr>
                <w:sz w:val="21"/>
                <w:szCs w:val="21"/>
                <w:lang w:eastAsia="ru-RU"/>
              </w:rPr>
            </w:pPr>
          </w:p>
          <w:p w14:paraId="3671F1E2" w14:textId="77777777" w:rsidR="00320393" w:rsidRPr="00442745" w:rsidRDefault="00320393" w:rsidP="009C45F0">
            <w:pPr>
              <w:suppressAutoHyphens/>
              <w:rPr>
                <w:sz w:val="21"/>
                <w:szCs w:val="21"/>
                <w:lang w:eastAsia="ru-RU"/>
              </w:rPr>
            </w:pPr>
          </w:p>
          <w:p w14:paraId="4C59307C" w14:textId="77777777" w:rsidR="00320393" w:rsidRPr="00442745" w:rsidRDefault="00320393" w:rsidP="009C45F0">
            <w:pPr>
              <w:suppressAutoHyphens/>
              <w:rPr>
                <w:sz w:val="21"/>
                <w:szCs w:val="21"/>
                <w:lang w:eastAsia="ru-RU"/>
              </w:rPr>
            </w:pPr>
          </w:p>
          <w:p w14:paraId="14A5E688" w14:textId="77777777" w:rsidR="00320393" w:rsidRPr="00442745" w:rsidRDefault="00320393" w:rsidP="009C45F0">
            <w:pPr>
              <w:suppressAutoHyphens/>
              <w:rPr>
                <w:sz w:val="21"/>
                <w:szCs w:val="21"/>
                <w:lang w:eastAsia="ru-RU"/>
              </w:rPr>
            </w:pPr>
          </w:p>
          <w:p w14:paraId="3B89AEF2" w14:textId="77777777" w:rsidR="00320393" w:rsidRPr="00442745" w:rsidRDefault="00320393" w:rsidP="009C45F0">
            <w:pPr>
              <w:suppressAutoHyphens/>
              <w:rPr>
                <w:sz w:val="21"/>
                <w:szCs w:val="21"/>
                <w:lang w:eastAsia="ru-RU"/>
              </w:rPr>
            </w:pPr>
          </w:p>
          <w:p w14:paraId="2C0954F4" w14:textId="77777777" w:rsidR="00320393" w:rsidRPr="00442745" w:rsidRDefault="00320393" w:rsidP="009C45F0">
            <w:pPr>
              <w:suppressAutoHyphens/>
              <w:rPr>
                <w:sz w:val="21"/>
                <w:szCs w:val="21"/>
                <w:lang w:eastAsia="ru-RU"/>
              </w:rPr>
            </w:pPr>
          </w:p>
          <w:p w14:paraId="7D0CE2B6" w14:textId="77777777" w:rsidR="00320393" w:rsidRPr="00442745" w:rsidRDefault="00320393" w:rsidP="009C45F0">
            <w:pPr>
              <w:suppressAutoHyphens/>
              <w:rPr>
                <w:sz w:val="21"/>
                <w:szCs w:val="21"/>
                <w:lang w:eastAsia="ru-RU"/>
              </w:rPr>
            </w:pPr>
          </w:p>
          <w:p w14:paraId="72626AA8" w14:textId="77777777" w:rsidR="00320393" w:rsidRPr="00442745" w:rsidRDefault="00320393" w:rsidP="009C45F0">
            <w:pPr>
              <w:suppressAutoHyphens/>
              <w:rPr>
                <w:sz w:val="21"/>
                <w:szCs w:val="21"/>
                <w:lang w:eastAsia="ru-RU"/>
              </w:rPr>
            </w:pPr>
          </w:p>
          <w:p w14:paraId="44A2A9B0" w14:textId="77777777" w:rsidR="00320393" w:rsidRPr="00442745" w:rsidRDefault="00320393" w:rsidP="009C45F0">
            <w:pPr>
              <w:suppressAutoHyphens/>
              <w:rPr>
                <w:sz w:val="21"/>
                <w:szCs w:val="21"/>
                <w:lang w:eastAsia="ru-RU"/>
              </w:rPr>
            </w:pPr>
          </w:p>
          <w:p w14:paraId="2F54AC1D" w14:textId="77777777" w:rsidR="00320393" w:rsidRPr="00442745" w:rsidRDefault="00320393" w:rsidP="009C45F0">
            <w:pPr>
              <w:suppressAutoHyphens/>
              <w:rPr>
                <w:sz w:val="21"/>
                <w:szCs w:val="21"/>
                <w:lang w:eastAsia="ru-RU"/>
              </w:rPr>
            </w:pPr>
          </w:p>
          <w:p w14:paraId="5E5BB2F1" w14:textId="77777777" w:rsidR="00320393" w:rsidRPr="00442745" w:rsidRDefault="00320393" w:rsidP="009C45F0">
            <w:pPr>
              <w:suppressAutoHyphens/>
              <w:rPr>
                <w:sz w:val="21"/>
                <w:szCs w:val="21"/>
                <w:lang w:eastAsia="ru-RU"/>
              </w:rPr>
            </w:pPr>
          </w:p>
          <w:p w14:paraId="7EECC2A8" w14:textId="77777777" w:rsidR="00320393" w:rsidRPr="00442745" w:rsidRDefault="00320393" w:rsidP="009C45F0">
            <w:pPr>
              <w:suppressAutoHyphens/>
              <w:rPr>
                <w:sz w:val="21"/>
                <w:szCs w:val="21"/>
                <w:lang w:eastAsia="ru-RU"/>
              </w:rPr>
            </w:pPr>
          </w:p>
          <w:p w14:paraId="5BF49194" w14:textId="77777777" w:rsidR="00320393" w:rsidRPr="00442745" w:rsidRDefault="00320393" w:rsidP="009C45F0">
            <w:pPr>
              <w:suppressAutoHyphens/>
              <w:rPr>
                <w:sz w:val="21"/>
                <w:szCs w:val="21"/>
                <w:lang w:eastAsia="ru-RU"/>
              </w:rPr>
            </w:pPr>
          </w:p>
          <w:p w14:paraId="5081BFFE" w14:textId="77777777" w:rsidR="00320393" w:rsidRPr="00442745" w:rsidRDefault="00320393" w:rsidP="009C45F0">
            <w:pPr>
              <w:suppressAutoHyphens/>
              <w:rPr>
                <w:sz w:val="21"/>
                <w:szCs w:val="21"/>
                <w:lang w:eastAsia="ru-RU"/>
              </w:rPr>
            </w:pPr>
          </w:p>
          <w:p w14:paraId="1CAF5C53" w14:textId="77777777" w:rsidR="00320393" w:rsidRPr="00442745" w:rsidRDefault="00320393" w:rsidP="009C45F0">
            <w:pPr>
              <w:suppressAutoHyphens/>
              <w:rPr>
                <w:sz w:val="21"/>
                <w:szCs w:val="21"/>
                <w:lang w:eastAsia="ru-RU"/>
              </w:rPr>
            </w:pPr>
          </w:p>
          <w:p w14:paraId="0E75A8F5" w14:textId="77777777" w:rsidR="00320393" w:rsidRPr="00442745" w:rsidRDefault="00320393" w:rsidP="009C45F0">
            <w:pPr>
              <w:suppressAutoHyphens/>
              <w:rPr>
                <w:sz w:val="21"/>
                <w:szCs w:val="21"/>
                <w:lang w:eastAsia="ru-RU"/>
              </w:rPr>
            </w:pPr>
          </w:p>
          <w:p w14:paraId="52DF7972" w14:textId="77777777" w:rsidR="00320393" w:rsidRPr="00442745" w:rsidRDefault="00320393" w:rsidP="009C45F0">
            <w:pPr>
              <w:suppressAutoHyphens/>
              <w:rPr>
                <w:sz w:val="21"/>
                <w:szCs w:val="21"/>
                <w:lang w:eastAsia="ru-RU"/>
              </w:rPr>
            </w:pPr>
          </w:p>
          <w:p w14:paraId="6242FE54" w14:textId="77777777" w:rsidR="00320393" w:rsidRPr="00442745" w:rsidRDefault="00320393" w:rsidP="009C45F0">
            <w:pPr>
              <w:suppressAutoHyphens/>
              <w:rPr>
                <w:sz w:val="21"/>
                <w:szCs w:val="21"/>
                <w:lang w:eastAsia="ru-RU"/>
              </w:rPr>
            </w:pPr>
          </w:p>
          <w:p w14:paraId="3F23B648" w14:textId="77777777" w:rsidR="00320393" w:rsidRPr="00442745" w:rsidRDefault="00320393" w:rsidP="009C45F0">
            <w:pPr>
              <w:suppressAutoHyphens/>
              <w:rPr>
                <w:sz w:val="21"/>
                <w:szCs w:val="21"/>
                <w:lang w:eastAsia="ru-RU"/>
              </w:rPr>
            </w:pPr>
          </w:p>
          <w:p w14:paraId="5814B2DC" w14:textId="77777777" w:rsidR="00320393" w:rsidRPr="00442745" w:rsidRDefault="00320393" w:rsidP="009C45F0">
            <w:pPr>
              <w:suppressAutoHyphens/>
              <w:rPr>
                <w:sz w:val="21"/>
                <w:szCs w:val="21"/>
                <w:lang w:eastAsia="ru-RU"/>
              </w:rPr>
            </w:pPr>
          </w:p>
          <w:p w14:paraId="2D1E7F6F" w14:textId="77777777" w:rsidR="00320393" w:rsidRPr="00442745" w:rsidRDefault="00320393" w:rsidP="009C45F0">
            <w:pPr>
              <w:suppressAutoHyphens/>
              <w:rPr>
                <w:sz w:val="21"/>
                <w:szCs w:val="21"/>
                <w:lang w:eastAsia="ru-RU"/>
              </w:rPr>
            </w:pPr>
          </w:p>
          <w:p w14:paraId="060B932E" w14:textId="77777777" w:rsidR="00320393" w:rsidRPr="00442745" w:rsidRDefault="00320393" w:rsidP="009C45F0">
            <w:pPr>
              <w:suppressAutoHyphens/>
              <w:rPr>
                <w:sz w:val="21"/>
                <w:szCs w:val="21"/>
                <w:lang w:eastAsia="ru-RU"/>
              </w:rPr>
            </w:pPr>
          </w:p>
          <w:p w14:paraId="0519F4A0" w14:textId="77777777" w:rsidR="00320393" w:rsidRPr="00442745" w:rsidRDefault="00320393" w:rsidP="009C45F0">
            <w:pPr>
              <w:suppressAutoHyphens/>
              <w:rPr>
                <w:sz w:val="21"/>
                <w:szCs w:val="21"/>
                <w:lang w:eastAsia="ru-RU"/>
              </w:rPr>
            </w:pPr>
          </w:p>
          <w:p w14:paraId="4FCA5858" w14:textId="77777777" w:rsidR="00320393" w:rsidRPr="00442745" w:rsidRDefault="00320393" w:rsidP="009C45F0">
            <w:pPr>
              <w:suppressAutoHyphens/>
              <w:rPr>
                <w:sz w:val="21"/>
                <w:szCs w:val="21"/>
                <w:lang w:eastAsia="ru-RU"/>
              </w:rPr>
            </w:pPr>
          </w:p>
          <w:p w14:paraId="20AC06FB" w14:textId="77777777" w:rsidR="00320393" w:rsidRPr="00442745" w:rsidRDefault="00320393" w:rsidP="009C45F0">
            <w:pPr>
              <w:suppressAutoHyphens/>
              <w:rPr>
                <w:sz w:val="21"/>
                <w:szCs w:val="21"/>
                <w:lang w:eastAsia="ru-RU"/>
              </w:rPr>
            </w:pPr>
          </w:p>
          <w:p w14:paraId="02948AF4" w14:textId="77777777" w:rsidR="00320393" w:rsidRPr="00442745" w:rsidRDefault="00320393" w:rsidP="009C45F0">
            <w:pPr>
              <w:suppressAutoHyphens/>
              <w:rPr>
                <w:sz w:val="21"/>
                <w:szCs w:val="21"/>
                <w:lang w:eastAsia="ru-RU"/>
              </w:rPr>
            </w:pPr>
          </w:p>
          <w:p w14:paraId="17A355DC" w14:textId="77777777" w:rsidR="00320393" w:rsidRPr="00442745" w:rsidRDefault="00320393" w:rsidP="009C45F0">
            <w:pPr>
              <w:suppressAutoHyphens/>
              <w:rPr>
                <w:sz w:val="21"/>
                <w:szCs w:val="21"/>
                <w:lang w:eastAsia="ru-RU"/>
              </w:rPr>
            </w:pPr>
          </w:p>
          <w:p w14:paraId="70219AA2" w14:textId="77777777" w:rsidR="00320393" w:rsidRPr="00442745" w:rsidRDefault="00320393" w:rsidP="009C45F0">
            <w:pPr>
              <w:suppressAutoHyphens/>
              <w:rPr>
                <w:sz w:val="21"/>
                <w:szCs w:val="21"/>
                <w:lang w:eastAsia="ru-RU"/>
              </w:rPr>
            </w:pPr>
          </w:p>
          <w:p w14:paraId="54363528" w14:textId="77777777" w:rsidR="00320393" w:rsidRPr="00442745" w:rsidRDefault="00320393" w:rsidP="009C45F0">
            <w:pPr>
              <w:suppressAutoHyphens/>
              <w:rPr>
                <w:sz w:val="21"/>
                <w:szCs w:val="21"/>
                <w:lang w:eastAsia="ru-RU"/>
              </w:rPr>
            </w:pPr>
          </w:p>
          <w:p w14:paraId="3EA2268F" w14:textId="77777777" w:rsidR="00320393" w:rsidRPr="00442745" w:rsidRDefault="00320393" w:rsidP="009C45F0">
            <w:pPr>
              <w:suppressAutoHyphens/>
              <w:rPr>
                <w:sz w:val="21"/>
                <w:szCs w:val="21"/>
                <w:lang w:eastAsia="ru-RU"/>
              </w:rPr>
            </w:pPr>
          </w:p>
          <w:p w14:paraId="6DAE0C6B" w14:textId="77777777" w:rsidR="00320393" w:rsidRPr="00442745" w:rsidRDefault="00320393" w:rsidP="009C45F0">
            <w:pPr>
              <w:suppressAutoHyphens/>
              <w:rPr>
                <w:sz w:val="21"/>
                <w:szCs w:val="21"/>
                <w:lang w:eastAsia="ru-RU"/>
              </w:rPr>
            </w:pPr>
          </w:p>
          <w:p w14:paraId="491F6838" w14:textId="77777777" w:rsidR="00320393" w:rsidRPr="00442745" w:rsidRDefault="00320393" w:rsidP="009C45F0">
            <w:pPr>
              <w:suppressAutoHyphens/>
              <w:rPr>
                <w:sz w:val="21"/>
                <w:szCs w:val="21"/>
                <w:lang w:eastAsia="ru-RU"/>
              </w:rPr>
            </w:pPr>
          </w:p>
          <w:p w14:paraId="54EE1637" w14:textId="77777777" w:rsidR="00320393" w:rsidRPr="00442745" w:rsidRDefault="00320393" w:rsidP="009C45F0">
            <w:pPr>
              <w:suppressAutoHyphens/>
              <w:rPr>
                <w:sz w:val="21"/>
                <w:szCs w:val="21"/>
                <w:lang w:eastAsia="ru-RU"/>
              </w:rPr>
            </w:pPr>
          </w:p>
          <w:p w14:paraId="4CD72F12" w14:textId="77777777" w:rsidR="00320393" w:rsidRPr="00442745" w:rsidRDefault="00320393" w:rsidP="009C45F0">
            <w:pPr>
              <w:suppressAutoHyphens/>
              <w:rPr>
                <w:sz w:val="21"/>
                <w:szCs w:val="21"/>
                <w:lang w:eastAsia="ru-RU"/>
              </w:rPr>
            </w:pPr>
            <w:r w:rsidRPr="00442745">
              <w:rPr>
                <w:sz w:val="21"/>
                <w:szCs w:val="21"/>
                <w:lang w:eastAsia="ru-RU"/>
              </w:rPr>
              <w:t>Педагогическая деятельность</w:t>
            </w:r>
          </w:p>
          <w:p w14:paraId="76359F60" w14:textId="77777777" w:rsidR="00320393" w:rsidRPr="00442745" w:rsidRDefault="00320393" w:rsidP="009C45F0">
            <w:pPr>
              <w:suppressAutoHyphens/>
              <w:rPr>
                <w:sz w:val="21"/>
                <w:szCs w:val="21"/>
              </w:rPr>
            </w:pPr>
          </w:p>
          <w:p w14:paraId="02301DEA" w14:textId="77777777" w:rsidR="00320393" w:rsidRPr="00442745" w:rsidRDefault="00320393" w:rsidP="009C45F0">
            <w:pPr>
              <w:suppressAutoHyphens/>
              <w:rPr>
                <w:sz w:val="21"/>
                <w:szCs w:val="21"/>
              </w:rPr>
            </w:pPr>
          </w:p>
          <w:p w14:paraId="0AF84D30" w14:textId="77777777" w:rsidR="00320393" w:rsidRPr="00442745" w:rsidRDefault="00320393" w:rsidP="009C45F0">
            <w:pPr>
              <w:suppressAutoHyphens/>
              <w:rPr>
                <w:sz w:val="21"/>
                <w:szCs w:val="21"/>
              </w:rPr>
            </w:pPr>
          </w:p>
          <w:p w14:paraId="72B5E03C" w14:textId="77777777" w:rsidR="00320393" w:rsidRPr="00442745" w:rsidRDefault="00320393" w:rsidP="009C45F0">
            <w:pPr>
              <w:suppressAutoHyphens/>
              <w:rPr>
                <w:sz w:val="21"/>
                <w:szCs w:val="21"/>
              </w:rPr>
            </w:pPr>
          </w:p>
          <w:p w14:paraId="46685EAA" w14:textId="77777777" w:rsidR="00320393" w:rsidRPr="00442745" w:rsidRDefault="00320393" w:rsidP="009C45F0">
            <w:pPr>
              <w:suppressAutoHyphens/>
              <w:rPr>
                <w:sz w:val="21"/>
                <w:szCs w:val="21"/>
              </w:rPr>
            </w:pPr>
          </w:p>
          <w:p w14:paraId="2D047AA6" w14:textId="77777777" w:rsidR="00320393" w:rsidRPr="00442745" w:rsidRDefault="00320393" w:rsidP="009C45F0">
            <w:pPr>
              <w:suppressAutoHyphens/>
              <w:rPr>
                <w:sz w:val="21"/>
                <w:szCs w:val="21"/>
              </w:rPr>
            </w:pPr>
          </w:p>
          <w:p w14:paraId="1FE1F272" w14:textId="77777777" w:rsidR="00320393" w:rsidRPr="00442745" w:rsidRDefault="00320393" w:rsidP="009C45F0">
            <w:pPr>
              <w:suppressAutoHyphens/>
              <w:rPr>
                <w:sz w:val="21"/>
                <w:szCs w:val="21"/>
              </w:rPr>
            </w:pPr>
          </w:p>
          <w:p w14:paraId="3A1EC579" w14:textId="77777777" w:rsidR="00320393" w:rsidRPr="00442745" w:rsidRDefault="00320393" w:rsidP="009C45F0">
            <w:pPr>
              <w:suppressAutoHyphens/>
              <w:rPr>
                <w:sz w:val="21"/>
                <w:szCs w:val="21"/>
              </w:rPr>
            </w:pPr>
          </w:p>
          <w:p w14:paraId="498A866D" w14:textId="77777777" w:rsidR="00320393" w:rsidRPr="00442745" w:rsidRDefault="00320393" w:rsidP="009C45F0">
            <w:pPr>
              <w:suppressAutoHyphens/>
              <w:rPr>
                <w:sz w:val="21"/>
                <w:szCs w:val="21"/>
              </w:rPr>
            </w:pPr>
          </w:p>
          <w:p w14:paraId="6253EAC6" w14:textId="77777777" w:rsidR="00320393" w:rsidRPr="00442745" w:rsidRDefault="00320393" w:rsidP="009C45F0">
            <w:pPr>
              <w:suppressAutoHyphens/>
              <w:rPr>
                <w:sz w:val="21"/>
                <w:szCs w:val="21"/>
              </w:rPr>
            </w:pPr>
          </w:p>
          <w:p w14:paraId="48628C57" w14:textId="77777777" w:rsidR="00320393" w:rsidRPr="00442745" w:rsidRDefault="00320393" w:rsidP="009C45F0">
            <w:pPr>
              <w:suppressAutoHyphens/>
              <w:rPr>
                <w:sz w:val="21"/>
                <w:szCs w:val="21"/>
              </w:rPr>
            </w:pPr>
          </w:p>
          <w:p w14:paraId="07AEBA5A" w14:textId="77777777" w:rsidR="00320393" w:rsidRPr="00442745" w:rsidRDefault="00320393" w:rsidP="009C45F0">
            <w:pPr>
              <w:suppressAutoHyphens/>
              <w:rPr>
                <w:sz w:val="21"/>
                <w:szCs w:val="21"/>
              </w:rPr>
            </w:pPr>
          </w:p>
          <w:p w14:paraId="552FD2E1" w14:textId="77777777" w:rsidR="00320393" w:rsidRPr="00442745" w:rsidRDefault="00320393" w:rsidP="009C45F0">
            <w:pPr>
              <w:suppressAutoHyphens/>
              <w:rPr>
                <w:sz w:val="21"/>
                <w:szCs w:val="21"/>
              </w:rPr>
            </w:pPr>
          </w:p>
          <w:p w14:paraId="26B9E6D2" w14:textId="77777777" w:rsidR="00320393" w:rsidRPr="00442745" w:rsidRDefault="00320393" w:rsidP="009C45F0">
            <w:pPr>
              <w:suppressAutoHyphens/>
              <w:rPr>
                <w:sz w:val="21"/>
                <w:szCs w:val="21"/>
              </w:rPr>
            </w:pPr>
          </w:p>
          <w:p w14:paraId="44D8BB0A" w14:textId="77777777" w:rsidR="00320393" w:rsidRPr="00442745" w:rsidRDefault="00320393" w:rsidP="009C45F0">
            <w:pPr>
              <w:suppressAutoHyphens/>
              <w:rPr>
                <w:sz w:val="21"/>
                <w:szCs w:val="21"/>
              </w:rPr>
            </w:pPr>
          </w:p>
          <w:p w14:paraId="498C43AD" w14:textId="77777777" w:rsidR="00320393" w:rsidRPr="00442745" w:rsidRDefault="00320393" w:rsidP="009C45F0">
            <w:pPr>
              <w:suppressAutoHyphens/>
              <w:rPr>
                <w:sz w:val="21"/>
                <w:szCs w:val="21"/>
              </w:rPr>
            </w:pPr>
          </w:p>
          <w:p w14:paraId="250D23E8" w14:textId="77777777" w:rsidR="00320393" w:rsidRPr="00442745" w:rsidRDefault="00320393" w:rsidP="009C45F0">
            <w:pPr>
              <w:suppressAutoHyphens/>
              <w:rPr>
                <w:sz w:val="21"/>
                <w:szCs w:val="21"/>
              </w:rPr>
            </w:pPr>
          </w:p>
          <w:p w14:paraId="04274FE1" w14:textId="77777777" w:rsidR="00320393" w:rsidRPr="00442745" w:rsidRDefault="00320393" w:rsidP="009C45F0">
            <w:pPr>
              <w:suppressAutoHyphens/>
              <w:rPr>
                <w:sz w:val="21"/>
                <w:szCs w:val="21"/>
              </w:rPr>
            </w:pPr>
          </w:p>
          <w:p w14:paraId="733020FC" w14:textId="77777777" w:rsidR="00320393" w:rsidRPr="00442745" w:rsidRDefault="00320393" w:rsidP="009C45F0">
            <w:pPr>
              <w:suppressAutoHyphens/>
              <w:rPr>
                <w:sz w:val="21"/>
                <w:szCs w:val="21"/>
              </w:rPr>
            </w:pPr>
          </w:p>
          <w:p w14:paraId="186E50DF" w14:textId="77777777" w:rsidR="00320393" w:rsidRPr="00442745" w:rsidRDefault="00320393" w:rsidP="009C45F0">
            <w:pPr>
              <w:suppressAutoHyphens/>
              <w:rPr>
                <w:sz w:val="21"/>
                <w:szCs w:val="21"/>
              </w:rPr>
            </w:pPr>
          </w:p>
          <w:p w14:paraId="5B212F16" w14:textId="77777777" w:rsidR="00320393" w:rsidRPr="00442745" w:rsidRDefault="00320393" w:rsidP="009C45F0">
            <w:pPr>
              <w:suppressAutoHyphens/>
              <w:rPr>
                <w:sz w:val="21"/>
                <w:szCs w:val="21"/>
              </w:rPr>
            </w:pPr>
          </w:p>
          <w:p w14:paraId="2318420D" w14:textId="77777777" w:rsidR="00320393" w:rsidRPr="00442745" w:rsidRDefault="00320393" w:rsidP="009C45F0">
            <w:pPr>
              <w:suppressAutoHyphens/>
              <w:rPr>
                <w:sz w:val="21"/>
                <w:szCs w:val="21"/>
              </w:rPr>
            </w:pPr>
          </w:p>
          <w:p w14:paraId="74AAA524" w14:textId="77777777" w:rsidR="00320393" w:rsidRPr="00442745" w:rsidRDefault="00320393" w:rsidP="009C45F0">
            <w:pPr>
              <w:suppressAutoHyphens/>
              <w:rPr>
                <w:sz w:val="21"/>
                <w:szCs w:val="21"/>
              </w:rPr>
            </w:pPr>
          </w:p>
          <w:p w14:paraId="518E4DAA" w14:textId="77777777" w:rsidR="00320393" w:rsidRPr="00442745" w:rsidRDefault="00320393" w:rsidP="009C45F0">
            <w:pPr>
              <w:suppressAutoHyphens/>
              <w:rPr>
                <w:sz w:val="21"/>
                <w:szCs w:val="21"/>
              </w:rPr>
            </w:pPr>
          </w:p>
          <w:p w14:paraId="5B4648B3" w14:textId="77777777" w:rsidR="00320393" w:rsidRPr="00442745" w:rsidRDefault="00320393" w:rsidP="009C45F0">
            <w:pPr>
              <w:suppressAutoHyphens/>
              <w:rPr>
                <w:sz w:val="21"/>
                <w:szCs w:val="21"/>
              </w:rPr>
            </w:pPr>
          </w:p>
          <w:p w14:paraId="325FE1FB" w14:textId="77777777" w:rsidR="00320393" w:rsidRPr="00442745" w:rsidRDefault="00320393" w:rsidP="009C45F0">
            <w:pPr>
              <w:suppressAutoHyphens/>
              <w:rPr>
                <w:sz w:val="21"/>
                <w:szCs w:val="21"/>
              </w:rPr>
            </w:pPr>
          </w:p>
          <w:p w14:paraId="236D23B1" w14:textId="77777777" w:rsidR="00320393" w:rsidRPr="00442745" w:rsidRDefault="00320393" w:rsidP="009C45F0">
            <w:pPr>
              <w:suppressAutoHyphens/>
              <w:rPr>
                <w:sz w:val="21"/>
                <w:szCs w:val="21"/>
              </w:rPr>
            </w:pPr>
          </w:p>
          <w:p w14:paraId="2CFEF80C" w14:textId="77777777" w:rsidR="00320393" w:rsidRPr="00442745" w:rsidRDefault="00320393" w:rsidP="009C45F0">
            <w:pPr>
              <w:suppressAutoHyphens/>
              <w:rPr>
                <w:sz w:val="21"/>
                <w:szCs w:val="21"/>
              </w:rPr>
            </w:pPr>
          </w:p>
          <w:p w14:paraId="4C7EA76B" w14:textId="77777777" w:rsidR="00320393" w:rsidRPr="00442745" w:rsidRDefault="00320393" w:rsidP="009C45F0">
            <w:pPr>
              <w:suppressAutoHyphens/>
              <w:rPr>
                <w:sz w:val="21"/>
                <w:szCs w:val="21"/>
              </w:rPr>
            </w:pPr>
          </w:p>
          <w:p w14:paraId="31E9A384" w14:textId="77777777" w:rsidR="00320393" w:rsidRPr="00442745" w:rsidRDefault="00320393" w:rsidP="009C45F0">
            <w:pPr>
              <w:suppressAutoHyphens/>
              <w:rPr>
                <w:sz w:val="21"/>
                <w:szCs w:val="21"/>
              </w:rPr>
            </w:pPr>
          </w:p>
          <w:p w14:paraId="6B32CB27" w14:textId="77777777" w:rsidR="00320393" w:rsidRPr="00442745" w:rsidRDefault="00320393" w:rsidP="009C45F0">
            <w:pPr>
              <w:suppressAutoHyphens/>
              <w:rPr>
                <w:sz w:val="21"/>
                <w:szCs w:val="21"/>
              </w:rPr>
            </w:pPr>
          </w:p>
          <w:p w14:paraId="16A88CF5" w14:textId="77777777" w:rsidR="00320393" w:rsidRPr="00442745" w:rsidRDefault="00320393" w:rsidP="009C45F0">
            <w:pPr>
              <w:suppressAutoHyphens/>
              <w:rPr>
                <w:sz w:val="21"/>
                <w:szCs w:val="21"/>
              </w:rPr>
            </w:pPr>
          </w:p>
          <w:p w14:paraId="5B345B29" w14:textId="77777777" w:rsidR="00320393" w:rsidRPr="00442745" w:rsidRDefault="00320393" w:rsidP="009C45F0">
            <w:pPr>
              <w:suppressAutoHyphens/>
              <w:rPr>
                <w:sz w:val="21"/>
                <w:szCs w:val="21"/>
              </w:rPr>
            </w:pPr>
          </w:p>
          <w:p w14:paraId="029A0AAA" w14:textId="77777777" w:rsidR="00320393" w:rsidRPr="00442745" w:rsidRDefault="00320393" w:rsidP="009C45F0">
            <w:pPr>
              <w:suppressAutoHyphens/>
              <w:rPr>
                <w:sz w:val="21"/>
                <w:szCs w:val="21"/>
              </w:rPr>
            </w:pPr>
          </w:p>
          <w:p w14:paraId="6A97DC45" w14:textId="77777777" w:rsidR="00320393" w:rsidRPr="00442745" w:rsidRDefault="00320393" w:rsidP="009C45F0">
            <w:pPr>
              <w:suppressAutoHyphens/>
              <w:rPr>
                <w:sz w:val="21"/>
                <w:szCs w:val="21"/>
              </w:rPr>
            </w:pPr>
          </w:p>
          <w:p w14:paraId="5EEA2BF7" w14:textId="77777777" w:rsidR="00320393" w:rsidRPr="00442745" w:rsidRDefault="00320393" w:rsidP="009C45F0">
            <w:pPr>
              <w:suppressAutoHyphens/>
              <w:rPr>
                <w:sz w:val="21"/>
                <w:szCs w:val="21"/>
              </w:rPr>
            </w:pPr>
          </w:p>
          <w:p w14:paraId="58A59EF6" w14:textId="77777777" w:rsidR="00320393" w:rsidRPr="00442745" w:rsidRDefault="00320393" w:rsidP="009C45F0">
            <w:pPr>
              <w:suppressAutoHyphens/>
              <w:rPr>
                <w:sz w:val="21"/>
                <w:szCs w:val="21"/>
              </w:rPr>
            </w:pPr>
          </w:p>
          <w:p w14:paraId="64D02359" w14:textId="77777777" w:rsidR="00320393" w:rsidRPr="00442745" w:rsidRDefault="00320393" w:rsidP="009C45F0">
            <w:pPr>
              <w:suppressAutoHyphens/>
              <w:rPr>
                <w:sz w:val="21"/>
                <w:szCs w:val="21"/>
              </w:rPr>
            </w:pPr>
          </w:p>
          <w:p w14:paraId="1FE90153" w14:textId="77777777" w:rsidR="00320393" w:rsidRPr="00442745" w:rsidRDefault="00320393" w:rsidP="009C45F0">
            <w:pPr>
              <w:suppressAutoHyphens/>
              <w:rPr>
                <w:sz w:val="21"/>
                <w:szCs w:val="21"/>
              </w:rPr>
            </w:pPr>
          </w:p>
          <w:p w14:paraId="48E48785" w14:textId="77777777" w:rsidR="00320393" w:rsidRPr="00442745" w:rsidRDefault="00320393" w:rsidP="009C45F0">
            <w:pPr>
              <w:suppressAutoHyphens/>
              <w:rPr>
                <w:sz w:val="21"/>
                <w:szCs w:val="21"/>
              </w:rPr>
            </w:pPr>
          </w:p>
          <w:p w14:paraId="022FE644" w14:textId="77777777" w:rsidR="00320393" w:rsidRPr="00442745" w:rsidRDefault="00320393" w:rsidP="009C45F0">
            <w:pPr>
              <w:suppressAutoHyphens/>
              <w:rPr>
                <w:sz w:val="21"/>
                <w:szCs w:val="21"/>
              </w:rPr>
            </w:pPr>
          </w:p>
          <w:p w14:paraId="02A1763B" w14:textId="77777777" w:rsidR="00320393" w:rsidRPr="00442745" w:rsidRDefault="00320393" w:rsidP="009C45F0">
            <w:pPr>
              <w:suppressAutoHyphens/>
              <w:rPr>
                <w:sz w:val="21"/>
                <w:szCs w:val="21"/>
              </w:rPr>
            </w:pPr>
          </w:p>
          <w:p w14:paraId="07415968" w14:textId="77777777" w:rsidR="00320393" w:rsidRPr="00442745" w:rsidRDefault="00320393" w:rsidP="009C45F0">
            <w:pPr>
              <w:suppressAutoHyphens/>
              <w:rPr>
                <w:sz w:val="21"/>
                <w:szCs w:val="21"/>
              </w:rPr>
            </w:pPr>
          </w:p>
          <w:p w14:paraId="710F9615" w14:textId="77777777" w:rsidR="00320393" w:rsidRPr="00442745" w:rsidRDefault="00320393" w:rsidP="009C45F0">
            <w:pPr>
              <w:suppressAutoHyphens/>
              <w:rPr>
                <w:sz w:val="21"/>
                <w:szCs w:val="21"/>
              </w:rPr>
            </w:pPr>
          </w:p>
          <w:p w14:paraId="7DFD9BC1" w14:textId="77777777" w:rsidR="00320393" w:rsidRPr="00442745" w:rsidRDefault="00320393" w:rsidP="009C45F0">
            <w:pPr>
              <w:suppressAutoHyphens/>
              <w:rPr>
                <w:sz w:val="21"/>
                <w:szCs w:val="21"/>
              </w:rPr>
            </w:pPr>
          </w:p>
          <w:p w14:paraId="054D3A1F" w14:textId="77777777" w:rsidR="00320393" w:rsidRPr="00442745" w:rsidRDefault="00320393" w:rsidP="009C45F0">
            <w:pPr>
              <w:suppressAutoHyphens/>
              <w:rPr>
                <w:sz w:val="21"/>
                <w:szCs w:val="21"/>
              </w:rPr>
            </w:pPr>
          </w:p>
          <w:p w14:paraId="7EBB663D" w14:textId="77777777" w:rsidR="00320393" w:rsidRPr="00442745" w:rsidRDefault="00320393" w:rsidP="009C45F0">
            <w:pPr>
              <w:suppressAutoHyphens/>
              <w:rPr>
                <w:sz w:val="21"/>
                <w:szCs w:val="21"/>
              </w:rPr>
            </w:pPr>
          </w:p>
          <w:p w14:paraId="764E2E17" w14:textId="77777777" w:rsidR="00320393" w:rsidRPr="00442745" w:rsidRDefault="00320393" w:rsidP="009C45F0">
            <w:pPr>
              <w:suppressAutoHyphens/>
              <w:rPr>
                <w:sz w:val="21"/>
                <w:szCs w:val="21"/>
              </w:rPr>
            </w:pPr>
          </w:p>
          <w:p w14:paraId="304B12FB" w14:textId="77777777" w:rsidR="00320393" w:rsidRPr="00442745" w:rsidRDefault="00320393" w:rsidP="009C45F0">
            <w:pPr>
              <w:suppressAutoHyphens/>
              <w:rPr>
                <w:sz w:val="21"/>
                <w:szCs w:val="21"/>
              </w:rPr>
            </w:pPr>
          </w:p>
          <w:p w14:paraId="4B23ECF1" w14:textId="77777777" w:rsidR="00320393" w:rsidRPr="00442745" w:rsidRDefault="00320393" w:rsidP="009C45F0">
            <w:pPr>
              <w:suppressAutoHyphens/>
              <w:rPr>
                <w:sz w:val="21"/>
                <w:szCs w:val="21"/>
              </w:rPr>
            </w:pPr>
          </w:p>
          <w:p w14:paraId="3C45B783" w14:textId="77777777" w:rsidR="00320393" w:rsidRPr="00442745" w:rsidRDefault="00320393" w:rsidP="009C45F0">
            <w:pPr>
              <w:suppressAutoHyphens/>
              <w:rPr>
                <w:sz w:val="21"/>
                <w:szCs w:val="21"/>
              </w:rPr>
            </w:pPr>
          </w:p>
          <w:p w14:paraId="599DEDE3" w14:textId="77777777" w:rsidR="00320393" w:rsidRPr="00442745" w:rsidRDefault="00320393" w:rsidP="009C45F0">
            <w:pPr>
              <w:suppressAutoHyphens/>
              <w:rPr>
                <w:sz w:val="21"/>
                <w:szCs w:val="21"/>
              </w:rPr>
            </w:pPr>
            <w:r w:rsidRPr="00442745">
              <w:rPr>
                <w:sz w:val="21"/>
                <w:szCs w:val="21"/>
              </w:rPr>
              <w:t>Организационная деятельность</w:t>
            </w:r>
          </w:p>
        </w:tc>
        <w:tc>
          <w:tcPr>
            <w:tcW w:w="3460" w:type="dxa"/>
            <w:vMerge w:val="restart"/>
          </w:tcPr>
          <w:p w14:paraId="1ABBFA61" w14:textId="77777777" w:rsidR="00320393" w:rsidRPr="00442745" w:rsidRDefault="00320393" w:rsidP="009C45F0">
            <w:pPr>
              <w:jc w:val="both"/>
              <w:rPr>
                <w:color w:val="000000"/>
                <w:sz w:val="21"/>
                <w:szCs w:val="21"/>
                <w:lang w:eastAsia="ru-RU"/>
              </w:rPr>
            </w:pPr>
            <w:r w:rsidRPr="00442745">
              <w:rPr>
                <w:color w:val="000000"/>
                <w:sz w:val="21"/>
                <w:szCs w:val="21"/>
                <w:lang w:eastAsia="ru-RU"/>
              </w:rPr>
              <w:lastRenderedPageBreak/>
              <w:t>ПК 1.1. Целостно и грамотно воспринимать и исполнять музыкальные произведения, самостоятельно осваивать сольный, хоровой и ансамблевый репертуар (в соответствии с программными требованиями).</w:t>
            </w:r>
          </w:p>
          <w:p w14:paraId="388117B5" w14:textId="77777777" w:rsidR="00320393" w:rsidRPr="00442745" w:rsidRDefault="00320393" w:rsidP="009C45F0">
            <w:pPr>
              <w:jc w:val="both"/>
              <w:rPr>
                <w:color w:val="000000"/>
                <w:sz w:val="21"/>
                <w:szCs w:val="21"/>
                <w:lang w:eastAsia="ru-RU"/>
              </w:rPr>
            </w:pPr>
            <w:r w:rsidRPr="00442745">
              <w:rPr>
                <w:color w:val="000000"/>
                <w:sz w:val="21"/>
                <w:szCs w:val="21"/>
                <w:lang w:eastAsia="ru-RU"/>
              </w:rPr>
              <w:t>ПК 1.2. Осуществлять исполнительскую деятельность и репетиционную работу в условиях концертной организации в народных хоровых и ансамблевых коллективах.</w:t>
            </w:r>
          </w:p>
          <w:p w14:paraId="4B7744A2" w14:textId="77777777" w:rsidR="00320393" w:rsidRPr="00442745" w:rsidRDefault="00320393" w:rsidP="009C45F0">
            <w:pPr>
              <w:jc w:val="both"/>
              <w:rPr>
                <w:color w:val="000000"/>
                <w:sz w:val="21"/>
                <w:szCs w:val="21"/>
                <w:lang w:eastAsia="ru-RU"/>
              </w:rPr>
            </w:pPr>
            <w:r w:rsidRPr="00442745">
              <w:rPr>
                <w:color w:val="000000"/>
                <w:sz w:val="21"/>
                <w:szCs w:val="21"/>
                <w:lang w:eastAsia="ru-RU"/>
              </w:rPr>
              <w:t>ПК 1.3. Применять в исполнительской деятельности технические средства звукозаписи, вести репетиционную работу и запись в условиях студии.</w:t>
            </w:r>
          </w:p>
          <w:p w14:paraId="3990D870" w14:textId="77777777" w:rsidR="00320393" w:rsidRPr="00442745" w:rsidRDefault="00320393" w:rsidP="009C45F0">
            <w:pPr>
              <w:jc w:val="both"/>
              <w:rPr>
                <w:color w:val="000000"/>
                <w:sz w:val="21"/>
                <w:szCs w:val="21"/>
                <w:lang w:eastAsia="ru-RU"/>
              </w:rPr>
            </w:pPr>
            <w:r w:rsidRPr="00442745">
              <w:rPr>
                <w:color w:val="000000"/>
                <w:sz w:val="21"/>
                <w:szCs w:val="21"/>
                <w:lang w:eastAsia="ru-RU"/>
              </w:rPr>
              <w:t>ПК 1.4. Выполнять теоретический и исполнительский анализ музыкального произведения, применять базовые теоретические знания в процессе поиска интерпретаторских решений.</w:t>
            </w:r>
          </w:p>
          <w:p w14:paraId="04CC1583" w14:textId="77777777" w:rsidR="00320393" w:rsidRPr="00442745" w:rsidRDefault="00320393" w:rsidP="009C45F0">
            <w:pPr>
              <w:jc w:val="both"/>
              <w:rPr>
                <w:color w:val="000000"/>
                <w:sz w:val="21"/>
                <w:szCs w:val="21"/>
                <w:lang w:eastAsia="ru-RU"/>
              </w:rPr>
            </w:pPr>
            <w:r w:rsidRPr="00442745">
              <w:rPr>
                <w:color w:val="000000"/>
                <w:sz w:val="21"/>
                <w:szCs w:val="21"/>
                <w:lang w:eastAsia="ru-RU"/>
              </w:rPr>
              <w:t>ПК 1.5. Систематически работать над совершенствованием исполнительского репертуара.</w:t>
            </w:r>
          </w:p>
          <w:p w14:paraId="2461E762" w14:textId="77777777" w:rsidR="00320393" w:rsidRPr="00442745" w:rsidRDefault="00320393" w:rsidP="009C45F0">
            <w:pPr>
              <w:jc w:val="both"/>
              <w:rPr>
                <w:color w:val="000000"/>
                <w:sz w:val="21"/>
                <w:szCs w:val="21"/>
                <w:lang w:eastAsia="ru-RU"/>
              </w:rPr>
            </w:pPr>
            <w:r w:rsidRPr="00442745">
              <w:rPr>
                <w:color w:val="000000"/>
                <w:sz w:val="21"/>
                <w:szCs w:val="21"/>
                <w:lang w:eastAsia="ru-RU"/>
              </w:rPr>
              <w:t>ПК 1.6. Применять базовые знания по физиологии, гигиене певческого голоса для решения музыкально-исполнительских задач.</w:t>
            </w:r>
          </w:p>
          <w:p w14:paraId="5AF65532" w14:textId="77777777" w:rsidR="00320393" w:rsidRPr="00442745" w:rsidRDefault="00320393" w:rsidP="009C45F0">
            <w:pPr>
              <w:spacing w:line="288" w:lineRule="auto"/>
              <w:jc w:val="both"/>
              <w:rPr>
                <w:i/>
                <w:sz w:val="24"/>
                <w:szCs w:val="24"/>
              </w:rPr>
            </w:pPr>
          </w:p>
        </w:tc>
        <w:tc>
          <w:tcPr>
            <w:tcW w:w="3173" w:type="dxa"/>
          </w:tcPr>
          <w:p w14:paraId="372F3AA7" w14:textId="77777777" w:rsidR="00320393" w:rsidRPr="00442745" w:rsidRDefault="00320393" w:rsidP="009C45F0">
            <w:pPr>
              <w:adjustRightInd w:val="0"/>
              <w:rPr>
                <w:sz w:val="24"/>
                <w:szCs w:val="24"/>
                <w:lang w:eastAsia="ru-RU"/>
              </w:rPr>
            </w:pPr>
            <w:r w:rsidRPr="00442745">
              <w:rPr>
                <w:rFonts w:cs="Arial"/>
                <w:b/>
                <w:sz w:val="24"/>
                <w:szCs w:val="24"/>
                <w:lang w:eastAsia="ru-RU"/>
              </w:rPr>
              <w:t>Практический опыт:</w:t>
            </w:r>
            <w:r w:rsidRPr="00442745">
              <w:rPr>
                <w:sz w:val="24"/>
                <w:szCs w:val="24"/>
                <w:lang w:eastAsia="ru-RU"/>
              </w:rPr>
              <w:t xml:space="preserve"> </w:t>
            </w:r>
          </w:p>
          <w:p w14:paraId="29E9EA31" w14:textId="77777777" w:rsidR="00320393" w:rsidRPr="00442745" w:rsidRDefault="00320393" w:rsidP="009C45F0">
            <w:pPr>
              <w:rPr>
                <w:sz w:val="21"/>
                <w:szCs w:val="21"/>
                <w:lang w:eastAsia="ru-RU"/>
              </w:rPr>
            </w:pPr>
            <w:r w:rsidRPr="00442745">
              <w:rPr>
                <w:sz w:val="21"/>
                <w:szCs w:val="21"/>
                <w:lang w:eastAsia="ru-RU"/>
              </w:rPr>
              <w:t>чтения с листа и транспонирования сольных и ансамблевых вокальных произведений среднего уровня трудности;</w:t>
            </w:r>
          </w:p>
          <w:p w14:paraId="0DCA2542" w14:textId="77777777" w:rsidR="00320393" w:rsidRPr="00442745" w:rsidRDefault="00320393" w:rsidP="009C45F0">
            <w:pPr>
              <w:rPr>
                <w:sz w:val="21"/>
                <w:szCs w:val="21"/>
                <w:lang w:eastAsia="ru-RU"/>
              </w:rPr>
            </w:pPr>
            <w:r w:rsidRPr="00442745">
              <w:rPr>
                <w:sz w:val="21"/>
                <w:szCs w:val="21"/>
                <w:lang w:eastAsia="ru-RU"/>
              </w:rPr>
              <w:t>самостоятельной работы с произведениями разных жанров, в соответствии с программными требованиями;</w:t>
            </w:r>
          </w:p>
          <w:p w14:paraId="1F040515" w14:textId="77777777" w:rsidR="00320393" w:rsidRPr="00442745" w:rsidRDefault="00320393" w:rsidP="009C45F0">
            <w:pPr>
              <w:rPr>
                <w:sz w:val="21"/>
                <w:szCs w:val="21"/>
                <w:lang w:eastAsia="ru-RU"/>
              </w:rPr>
            </w:pPr>
            <w:r w:rsidRPr="00442745">
              <w:rPr>
                <w:sz w:val="21"/>
                <w:szCs w:val="21"/>
                <w:lang w:eastAsia="ru-RU"/>
              </w:rPr>
              <w:t>чтения ансамблевых и хоровых партитур;</w:t>
            </w:r>
          </w:p>
          <w:p w14:paraId="7843C1A1" w14:textId="77777777" w:rsidR="00320393" w:rsidRPr="00442745" w:rsidRDefault="00320393" w:rsidP="009C45F0">
            <w:pPr>
              <w:rPr>
                <w:sz w:val="21"/>
                <w:szCs w:val="21"/>
                <w:lang w:eastAsia="ru-RU"/>
              </w:rPr>
            </w:pPr>
            <w:r w:rsidRPr="00442745">
              <w:rPr>
                <w:sz w:val="21"/>
                <w:szCs w:val="21"/>
                <w:lang w:eastAsia="ru-RU"/>
              </w:rPr>
              <w:t>ведения учебно-репетиционной работы;</w:t>
            </w:r>
          </w:p>
          <w:p w14:paraId="5A6836DF" w14:textId="77777777" w:rsidR="00320393" w:rsidRPr="00442745" w:rsidRDefault="00320393" w:rsidP="009C45F0">
            <w:pPr>
              <w:rPr>
                <w:sz w:val="21"/>
                <w:szCs w:val="21"/>
                <w:lang w:eastAsia="ru-RU"/>
              </w:rPr>
            </w:pPr>
            <w:r w:rsidRPr="00442745">
              <w:rPr>
                <w:sz w:val="21"/>
                <w:szCs w:val="21"/>
                <w:lang w:eastAsia="ru-RU"/>
              </w:rPr>
              <w:t>применения фортепиано в работе над сольными и ансамблевыми вокальными произведениями;</w:t>
            </w:r>
          </w:p>
          <w:p w14:paraId="6B0DECBD" w14:textId="77777777" w:rsidR="00320393" w:rsidRPr="00442745" w:rsidRDefault="00320393" w:rsidP="009C45F0">
            <w:pPr>
              <w:rPr>
                <w:sz w:val="21"/>
                <w:szCs w:val="21"/>
                <w:lang w:eastAsia="ru-RU"/>
              </w:rPr>
            </w:pPr>
            <w:r w:rsidRPr="00442745">
              <w:rPr>
                <w:sz w:val="21"/>
                <w:szCs w:val="21"/>
                <w:lang w:eastAsia="ru-RU"/>
              </w:rPr>
              <w:t>аккомпанемента голосу в работе над произведениями разных жанров (в соответствии с программными требованиями);</w:t>
            </w:r>
          </w:p>
          <w:p w14:paraId="104005CD" w14:textId="77777777" w:rsidR="00320393" w:rsidRPr="00442745" w:rsidRDefault="00320393" w:rsidP="009C45F0">
            <w:pPr>
              <w:rPr>
                <w:sz w:val="21"/>
                <w:szCs w:val="21"/>
                <w:lang w:eastAsia="ru-RU"/>
              </w:rPr>
            </w:pPr>
            <w:r w:rsidRPr="00442745">
              <w:rPr>
                <w:sz w:val="21"/>
                <w:szCs w:val="21"/>
                <w:lang w:eastAsia="ru-RU"/>
              </w:rPr>
              <w:t>сценических выступлений с сольными и хоровыми номерами</w:t>
            </w:r>
          </w:p>
        </w:tc>
      </w:tr>
      <w:tr w:rsidR="00320393" w:rsidRPr="00442745" w14:paraId="08E66134" w14:textId="77777777" w:rsidTr="009C45F0">
        <w:trPr>
          <w:trHeight w:val="411"/>
          <w:jc w:val="center"/>
        </w:trPr>
        <w:tc>
          <w:tcPr>
            <w:tcW w:w="2440" w:type="dxa"/>
            <w:vMerge/>
          </w:tcPr>
          <w:p w14:paraId="2BBA145E" w14:textId="77777777" w:rsidR="00320393" w:rsidRPr="00442745" w:rsidRDefault="00320393" w:rsidP="009C45F0">
            <w:pPr>
              <w:rPr>
                <w:sz w:val="24"/>
                <w:szCs w:val="24"/>
              </w:rPr>
            </w:pPr>
          </w:p>
        </w:tc>
        <w:tc>
          <w:tcPr>
            <w:tcW w:w="3460" w:type="dxa"/>
            <w:vMerge/>
          </w:tcPr>
          <w:p w14:paraId="1CAC192B" w14:textId="77777777" w:rsidR="00320393" w:rsidRPr="00442745" w:rsidRDefault="00320393" w:rsidP="009C45F0">
            <w:pPr>
              <w:rPr>
                <w:sz w:val="24"/>
                <w:szCs w:val="24"/>
              </w:rPr>
            </w:pPr>
          </w:p>
        </w:tc>
        <w:tc>
          <w:tcPr>
            <w:tcW w:w="3173" w:type="dxa"/>
          </w:tcPr>
          <w:p w14:paraId="114E47E3" w14:textId="77777777" w:rsidR="00320393" w:rsidRPr="00442745" w:rsidRDefault="00320393" w:rsidP="009C45F0">
            <w:pPr>
              <w:adjustRightInd w:val="0"/>
              <w:rPr>
                <w:rFonts w:cs="Arial"/>
                <w:b/>
                <w:sz w:val="24"/>
                <w:szCs w:val="24"/>
                <w:lang w:eastAsia="ru-RU"/>
              </w:rPr>
            </w:pPr>
            <w:r w:rsidRPr="00442745">
              <w:rPr>
                <w:rFonts w:cs="Arial"/>
                <w:b/>
                <w:sz w:val="24"/>
                <w:szCs w:val="24"/>
                <w:lang w:eastAsia="ru-RU"/>
              </w:rPr>
              <w:t>Умения:</w:t>
            </w:r>
          </w:p>
          <w:p w14:paraId="03288AF6" w14:textId="77777777" w:rsidR="00320393" w:rsidRPr="00442745" w:rsidRDefault="00320393" w:rsidP="009C45F0">
            <w:pPr>
              <w:adjustRightInd w:val="0"/>
              <w:rPr>
                <w:rFonts w:cs="Arial"/>
                <w:b/>
                <w:sz w:val="21"/>
                <w:szCs w:val="21"/>
                <w:lang w:eastAsia="ru-RU"/>
              </w:rPr>
            </w:pPr>
            <w:r w:rsidRPr="00442745">
              <w:rPr>
                <w:sz w:val="21"/>
                <w:szCs w:val="21"/>
                <w:lang w:eastAsia="ru-RU"/>
              </w:rPr>
              <w:t>использовать технические навыки и приемы, средства исполнительской выразительности для грамотной интерпретации нотного текста;</w:t>
            </w:r>
          </w:p>
          <w:p w14:paraId="4567BB62" w14:textId="77777777" w:rsidR="00320393" w:rsidRPr="00442745" w:rsidRDefault="00320393" w:rsidP="009C45F0">
            <w:pPr>
              <w:adjustRightInd w:val="0"/>
              <w:rPr>
                <w:sz w:val="21"/>
                <w:szCs w:val="21"/>
                <w:lang w:eastAsia="ru-RU"/>
              </w:rPr>
            </w:pPr>
            <w:r w:rsidRPr="00442745">
              <w:rPr>
                <w:sz w:val="21"/>
                <w:szCs w:val="21"/>
                <w:lang w:eastAsia="ru-RU"/>
              </w:rPr>
              <w:t>профессионально и психофизически владеть собой в процессе репетиционной и концертной работы с хоровыми, ансамблевыми и сольными программами;</w:t>
            </w:r>
          </w:p>
          <w:p w14:paraId="378C8B67" w14:textId="77777777" w:rsidR="00320393" w:rsidRPr="00442745" w:rsidRDefault="00320393" w:rsidP="009C45F0">
            <w:pPr>
              <w:adjustRightInd w:val="0"/>
              <w:rPr>
                <w:sz w:val="21"/>
                <w:szCs w:val="21"/>
                <w:lang w:eastAsia="ru-RU"/>
              </w:rPr>
            </w:pPr>
            <w:r w:rsidRPr="00442745">
              <w:rPr>
                <w:sz w:val="21"/>
                <w:szCs w:val="21"/>
                <w:lang w:eastAsia="ru-RU"/>
              </w:rPr>
              <w:t>использовать слуховой контроль для управления процессом исполнения;</w:t>
            </w:r>
          </w:p>
          <w:p w14:paraId="25CCAF02" w14:textId="77777777" w:rsidR="00320393" w:rsidRPr="00442745" w:rsidRDefault="00320393" w:rsidP="009C45F0">
            <w:pPr>
              <w:adjustRightInd w:val="0"/>
              <w:rPr>
                <w:sz w:val="21"/>
                <w:szCs w:val="21"/>
                <w:lang w:eastAsia="ru-RU"/>
              </w:rPr>
            </w:pPr>
            <w:r w:rsidRPr="00442745">
              <w:rPr>
                <w:sz w:val="21"/>
                <w:szCs w:val="21"/>
                <w:lang w:eastAsia="ru-RU"/>
              </w:rPr>
              <w:t>применять теоретические знания в исполнительской практике;</w:t>
            </w:r>
          </w:p>
          <w:p w14:paraId="3862A93B" w14:textId="77777777" w:rsidR="00320393" w:rsidRPr="00442745" w:rsidRDefault="00320393" w:rsidP="009C45F0">
            <w:pPr>
              <w:adjustRightInd w:val="0"/>
              <w:rPr>
                <w:sz w:val="21"/>
                <w:szCs w:val="21"/>
                <w:lang w:eastAsia="ru-RU"/>
              </w:rPr>
            </w:pPr>
            <w:r w:rsidRPr="00442745">
              <w:rPr>
                <w:sz w:val="21"/>
                <w:szCs w:val="21"/>
                <w:lang w:eastAsia="ru-RU"/>
              </w:rPr>
              <w:t>пользоваться специальной литературой;</w:t>
            </w:r>
          </w:p>
          <w:p w14:paraId="3C031D8B" w14:textId="77777777" w:rsidR="00320393" w:rsidRPr="00442745" w:rsidRDefault="00320393" w:rsidP="009C45F0">
            <w:pPr>
              <w:adjustRightInd w:val="0"/>
              <w:rPr>
                <w:sz w:val="21"/>
                <w:szCs w:val="21"/>
                <w:lang w:eastAsia="ru-RU"/>
              </w:rPr>
            </w:pPr>
            <w:r w:rsidRPr="00442745">
              <w:rPr>
                <w:sz w:val="21"/>
                <w:szCs w:val="21"/>
                <w:lang w:eastAsia="ru-RU"/>
              </w:rPr>
              <w:t>слышать партии в хоре и ансамбле с различным количеством исполнителей;</w:t>
            </w:r>
          </w:p>
          <w:p w14:paraId="5E91208E" w14:textId="77777777" w:rsidR="00320393" w:rsidRPr="00442745" w:rsidRDefault="00320393" w:rsidP="009C45F0">
            <w:pPr>
              <w:adjustRightInd w:val="0"/>
              <w:rPr>
                <w:sz w:val="21"/>
                <w:szCs w:val="21"/>
                <w:lang w:eastAsia="ru-RU"/>
              </w:rPr>
            </w:pPr>
            <w:r w:rsidRPr="00442745">
              <w:rPr>
                <w:sz w:val="21"/>
                <w:szCs w:val="21"/>
                <w:lang w:eastAsia="ru-RU"/>
              </w:rPr>
              <w:t>согласовывать свои исполнительские намерения и находить совместные художественные решения при работе в ансамбле и хоре;</w:t>
            </w:r>
          </w:p>
          <w:p w14:paraId="009AD73C" w14:textId="77777777" w:rsidR="00320393" w:rsidRPr="00442745" w:rsidRDefault="00320393" w:rsidP="009C45F0">
            <w:pPr>
              <w:adjustRightInd w:val="0"/>
              <w:rPr>
                <w:sz w:val="21"/>
                <w:szCs w:val="21"/>
                <w:lang w:eastAsia="ru-RU"/>
              </w:rPr>
            </w:pPr>
            <w:r w:rsidRPr="00442745">
              <w:rPr>
                <w:sz w:val="21"/>
                <w:szCs w:val="21"/>
                <w:lang w:eastAsia="ru-RU"/>
              </w:rPr>
              <w:lastRenderedPageBreak/>
              <w:t>самостоятельно работать над исполнительским репертуаром;</w:t>
            </w:r>
          </w:p>
          <w:p w14:paraId="4F3FBEA3" w14:textId="77777777" w:rsidR="00320393" w:rsidRPr="00442745" w:rsidRDefault="00320393" w:rsidP="009C45F0">
            <w:pPr>
              <w:adjustRightInd w:val="0"/>
              <w:rPr>
                <w:sz w:val="21"/>
                <w:szCs w:val="21"/>
                <w:lang w:eastAsia="ru-RU"/>
              </w:rPr>
            </w:pPr>
            <w:r w:rsidRPr="00442745">
              <w:rPr>
                <w:sz w:val="21"/>
                <w:szCs w:val="21"/>
                <w:lang w:eastAsia="ru-RU"/>
              </w:rPr>
              <w:t>использовать выразительные возможности фортепиано для достижения художественной цели в работе над исполнительским репертуаром;</w:t>
            </w:r>
          </w:p>
          <w:p w14:paraId="5B8142A3" w14:textId="61262620" w:rsidR="00320393" w:rsidRPr="00442745" w:rsidRDefault="00320393" w:rsidP="009C45F0">
            <w:pPr>
              <w:adjustRightInd w:val="0"/>
              <w:rPr>
                <w:rFonts w:cs="Arial"/>
                <w:b/>
                <w:sz w:val="24"/>
                <w:szCs w:val="24"/>
                <w:lang w:eastAsia="ru-RU"/>
              </w:rPr>
            </w:pPr>
            <w:r w:rsidRPr="00442745">
              <w:rPr>
                <w:sz w:val="21"/>
                <w:szCs w:val="21"/>
                <w:lang w:eastAsia="ru-RU"/>
              </w:rPr>
              <w:t>использовать навыки актерского мастерства в работе над сольными и хоровыми произведениями, в концертных выступления</w:t>
            </w:r>
            <w:r w:rsidR="00471D18">
              <w:rPr>
                <w:sz w:val="21"/>
                <w:szCs w:val="21"/>
                <w:lang w:eastAsia="ru-RU"/>
              </w:rPr>
              <w:t>х</w:t>
            </w:r>
            <w:r w:rsidRPr="00442745">
              <w:rPr>
                <w:sz w:val="21"/>
                <w:szCs w:val="21"/>
                <w:lang w:eastAsia="ru-RU"/>
              </w:rPr>
              <w:t>.</w:t>
            </w:r>
          </w:p>
        </w:tc>
      </w:tr>
      <w:tr w:rsidR="00320393" w:rsidRPr="00442745" w14:paraId="7700B29D" w14:textId="77777777" w:rsidTr="009C45F0">
        <w:trPr>
          <w:trHeight w:val="417"/>
          <w:jc w:val="center"/>
        </w:trPr>
        <w:tc>
          <w:tcPr>
            <w:tcW w:w="2440" w:type="dxa"/>
            <w:vMerge/>
          </w:tcPr>
          <w:p w14:paraId="092BB048" w14:textId="77777777" w:rsidR="00320393" w:rsidRPr="00442745" w:rsidRDefault="00320393" w:rsidP="009C45F0">
            <w:pPr>
              <w:rPr>
                <w:sz w:val="24"/>
                <w:szCs w:val="24"/>
              </w:rPr>
            </w:pPr>
          </w:p>
        </w:tc>
        <w:tc>
          <w:tcPr>
            <w:tcW w:w="3460" w:type="dxa"/>
            <w:vMerge/>
          </w:tcPr>
          <w:p w14:paraId="6C1669F5" w14:textId="77777777" w:rsidR="00320393" w:rsidRPr="00442745" w:rsidRDefault="00320393" w:rsidP="009C45F0">
            <w:pPr>
              <w:rPr>
                <w:sz w:val="24"/>
                <w:szCs w:val="24"/>
              </w:rPr>
            </w:pPr>
          </w:p>
        </w:tc>
        <w:tc>
          <w:tcPr>
            <w:tcW w:w="3173" w:type="dxa"/>
          </w:tcPr>
          <w:p w14:paraId="32EBD7DD" w14:textId="77777777" w:rsidR="00320393" w:rsidRPr="00442745" w:rsidRDefault="00320393" w:rsidP="009C45F0">
            <w:pPr>
              <w:adjustRightInd w:val="0"/>
              <w:rPr>
                <w:rFonts w:cs="Arial"/>
                <w:sz w:val="24"/>
                <w:szCs w:val="24"/>
                <w:lang w:eastAsia="ru-RU"/>
              </w:rPr>
            </w:pPr>
            <w:r w:rsidRPr="00442745">
              <w:rPr>
                <w:rFonts w:cs="Arial"/>
                <w:b/>
                <w:sz w:val="24"/>
                <w:szCs w:val="24"/>
                <w:lang w:eastAsia="ru-RU"/>
              </w:rPr>
              <w:t>Знания:</w:t>
            </w:r>
            <w:r w:rsidRPr="00442745">
              <w:rPr>
                <w:rFonts w:cs="Arial"/>
                <w:sz w:val="24"/>
                <w:szCs w:val="24"/>
                <w:lang w:eastAsia="ru-RU"/>
              </w:rPr>
              <w:t xml:space="preserve"> </w:t>
            </w:r>
          </w:p>
          <w:p w14:paraId="1CC4F681" w14:textId="77777777" w:rsidR="00320393" w:rsidRPr="00442745" w:rsidRDefault="00320393" w:rsidP="009C45F0">
            <w:pPr>
              <w:adjustRightInd w:val="0"/>
              <w:rPr>
                <w:sz w:val="21"/>
                <w:szCs w:val="21"/>
                <w:lang w:eastAsia="ru-RU"/>
              </w:rPr>
            </w:pPr>
            <w:r w:rsidRPr="00442745">
              <w:rPr>
                <w:sz w:val="21"/>
                <w:szCs w:val="21"/>
                <w:lang w:eastAsia="ru-RU"/>
              </w:rPr>
              <w:t>сольный и хоровой исполнительский репертуар средней сложности, включающий произведения основных вокальных жанров народной музыки;</w:t>
            </w:r>
          </w:p>
          <w:p w14:paraId="4B3175B3" w14:textId="77777777" w:rsidR="00320393" w:rsidRPr="00442745" w:rsidRDefault="00320393" w:rsidP="009C45F0">
            <w:pPr>
              <w:adjustRightInd w:val="0"/>
              <w:rPr>
                <w:sz w:val="21"/>
                <w:szCs w:val="21"/>
                <w:lang w:eastAsia="ru-RU"/>
              </w:rPr>
            </w:pPr>
            <w:r w:rsidRPr="00442745">
              <w:rPr>
                <w:sz w:val="21"/>
                <w:szCs w:val="21"/>
                <w:lang w:eastAsia="ru-RU"/>
              </w:rPr>
              <w:t>художественно-исполнительские возможности голосов;</w:t>
            </w:r>
          </w:p>
          <w:p w14:paraId="437D2EC4" w14:textId="77777777" w:rsidR="00320393" w:rsidRPr="00442745" w:rsidRDefault="00320393" w:rsidP="009C45F0">
            <w:pPr>
              <w:adjustRightInd w:val="0"/>
              <w:rPr>
                <w:sz w:val="21"/>
                <w:szCs w:val="21"/>
                <w:lang w:eastAsia="ru-RU"/>
              </w:rPr>
            </w:pPr>
            <w:r w:rsidRPr="00442745">
              <w:rPr>
                <w:sz w:val="21"/>
                <w:szCs w:val="21"/>
                <w:lang w:eastAsia="ru-RU"/>
              </w:rPr>
              <w:t>особенности развития и постановки голоса, основы звукоизвлечения, технику дыхания;</w:t>
            </w:r>
          </w:p>
          <w:p w14:paraId="3477EDC5" w14:textId="77777777" w:rsidR="00320393" w:rsidRPr="00442745" w:rsidRDefault="00320393" w:rsidP="009C45F0">
            <w:pPr>
              <w:adjustRightInd w:val="0"/>
              <w:rPr>
                <w:sz w:val="21"/>
                <w:szCs w:val="21"/>
                <w:lang w:eastAsia="ru-RU"/>
              </w:rPr>
            </w:pPr>
            <w:r w:rsidRPr="00442745">
              <w:rPr>
                <w:sz w:val="21"/>
                <w:szCs w:val="21"/>
                <w:lang w:eastAsia="ru-RU"/>
              </w:rPr>
              <w:t>профессиональную терминологию;</w:t>
            </w:r>
          </w:p>
          <w:p w14:paraId="77E96CDD" w14:textId="77777777" w:rsidR="00320393" w:rsidRPr="00442745" w:rsidRDefault="00320393" w:rsidP="009C45F0">
            <w:pPr>
              <w:adjustRightInd w:val="0"/>
              <w:rPr>
                <w:sz w:val="21"/>
                <w:szCs w:val="21"/>
                <w:lang w:eastAsia="ru-RU"/>
              </w:rPr>
            </w:pPr>
            <w:r w:rsidRPr="00442745">
              <w:rPr>
                <w:sz w:val="21"/>
                <w:szCs w:val="21"/>
                <w:lang w:eastAsia="ru-RU"/>
              </w:rPr>
              <w:t>ансамблевый репертуар, включающий произведения основных вокальных жанров народной музыки;</w:t>
            </w:r>
          </w:p>
          <w:p w14:paraId="5102535E" w14:textId="77777777" w:rsidR="00320393" w:rsidRPr="00442745" w:rsidRDefault="00320393" w:rsidP="009C45F0">
            <w:pPr>
              <w:adjustRightInd w:val="0"/>
              <w:rPr>
                <w:sz w:val="21"/>
                <w:szCs w:val="21"/>
                <w:lang w:eastAsia="ru-RU"/>
              </w:rPr>
            </w:pPr>
            <w:r w:rsidRPr="00442745">
              <w:rPr>
                <w:sz w:val="21"/>
                <w:szCs w:val="21"/>
                <w:lang w:eastAsia="ru-RU"/>
              </w:rPr>
              <w:t>художественно-исполнительские возможности голосов в вокальном ансамбле и хоре;</w:t>
            </w:r>
          </w:p>
          <w:p w14:paraId="61452B5E" w14:textId="77777777" w:rsidR="00320393" w:rsidRPr="00442745" w:rsidRDefault="00320393" w:rsidP="009C45F0">
            <w:pPr>
              <w:adjustRightInd w:val="0"/>
              <w:rPr>
                <w:sz w:val="21"/>
                <w:szCs w:val="21"/>
                <w:lang w:eastAsia="ru-RU"/>
              </w:rPr>
            </w:pPr>
            <w:r w:rsidRPr="00442745">
              <w:rPr>
                <w:sz w:val="21"/>
                <w:szCs w:val="21"/>
                <w:lang w:eastAsia="ru-RU"/>
              </w:rPr>
              <w:t>особенности работы в качестве артиста-вокалиста в составе хора и ансамбля, специфику репетиционной работы хора и вокального ансамбля;</w:t>
            </w:r>
          </w:p>
          <w:p w14:paraId="359D9668" w14:textId="77777777" w:rsidR="00320393" w:rsidRPr="00442745" w:rsidRDefault="00320393" w:rsidP="009C45F0">
            <w:pPr>
              <w:adjustRightInd w:val="0"/>
              <w:rPr>
                <w:sz w:val="21"/>
                <w:szCs w:val="21"/>
                <w:lang w:eastAsia="ru-RU"/>
              </w:rPr>
            </w:pPr>
            <w:r w:rsidRPr="00442745">
              <w:rPr>
                <w:sz w:val="21"/>
                <w:szCs w:val="21"/>
                <w:lang w:eastAsia="ru-RU"/>
              </w:rPr>
              <w:t>исполнительский учебный репертуар для фортепиано (в соответствии с программными требованиями);</w:t>
            </w:r>
          </w:p>
          <w:p w14:paraId="799FE4C7" w14:textId="77777777" w:rsidR="00320393" w:rsidRPr="00442745" w:rsidRDefault="00320393" w:rsidP="009C45F0">
            <w:pPr>
              <w:adjustRightInd w:val="0"/>
              <w:rPr>
                <w:sz w:val="21"/>
                <w:szCs w:val="21"/>
                <w:lang w:eastAsia="ru-RU"/>
              </w:rPr>
            </w:pPr>
            <w:r w:rsidRPr="00442745">
              <w:rPr>
                <w:sz w:val="21"/>
                <w:szCs w:val="21"/>
                <w:lang w:eastAsia="ru-RU"/>
              </w:rPr>
              <w:t>специальную учебно-педагогическую литературу по фортепиано;</w:t>
            </w:r>
          </w:p>
          <w:p w14:paraId="06188DB3" w14:textId="77777777" w:rsidR="00320393" w:rsidRPr="00442745" w:rsidRDefault="00320393" w:rsidP="009C45F0">
            <w:pPr>
              <w:adjustRightInd w:val="0"/>
              <w:rPr>
                <w:rFonts w:cs="Arial"/>
                <w:b/>
                <w:sz w:val="24"/>
                <w:szCs w:val="24"/>
                <w:lang w:eastAsia="ru-RU"/>
              </w:rPr>
            </w:pPr>
            <w:r w:rsidRPr="00442745">
              <w:rPr>
                <w:sz w:val="21"/>
                <w:szCs w:val="21"/>
                <w:lang w:eastAsia="ru-RU"/>
              </w:rPr>
              <w:t>выразительные и технические возможности фортепиано;</w:t>
            </w:r>
          </w:p>
        </w:tc>
      </w:tr>
      <w:tr w:rsidR="00320393" w:rsidRPr="00442745" w14:paraId="5E547662" w14:textId="77777777" w:rsidTr="009C45F0">
        <w:trPr>
          <w:trHeight w:val="460"/>
          <w:jc w:val="center"/>
        </w:trPr>
        <w:tc>
          <w:tcPr>
            <w:tcW w:w="2440" w:type="dxa"/>
            <w:vMerge/>
          </w:tcPr>
          <w:p w14:paraId="70D11FC7" w14:textId="77777777" w:rsidR="00320393" w:rsidRPr="00442745" w:rsidRDefault="00320393" w:rsidP="009C45F0">
            <w:pPr>
              <w:rPr>
                <w:sz w:val="24"/>
                <w:szCs w:val="24"/>
              </w:rPr>
            </w:pPr>
          </w:p>
        </w:tc>
        <w:tc>
          <w:tcPr>
            <w:tcW w:w="3460" w:type="dxa"/>
            <w:vMerge w:val="restart"/>
          </w:tcPr>
          <w:p w14:paraId="21BD011E" w14:textId="77777777" w:rsidR="00320393" w:rsidRPr="00442745" w:rsidRDefault="00320393" w:rsidP="009C45F0">
            <w:pPr>
              <w:spacing w:line="288" w:lineRule="auto"/>
              <w:jc w:val="both"/>
              <w:rPr>
                <w:color w:val="000000"/>
                <w:sz w:val="21"/>
                <w:szCs w:val="21"/>
                <w:lang w:eastAsia="ru-RU"/>
              </w:rPr>
            </w:pPr>
            <w:r w:rsidRPr="00442745">
              <w:rPr>
                <w:color w:val="000000"/>
                <w:sz w:val="21"/>
                <w:szCs w:val="21"/>
                <w:lang w:eastAsia="ru-RU"/>
              </w:rPr>
              <w:t>ПК 2.1. Осуществлять педагогическую и учебно-методическую деятельность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14:paraId="6AE09E0F" w14:textId="77777777" w:rsidR="00320393" w:rsidRPr="00442745" w:rsidRDefault="00320393" w:rsidP="009C45F0">
            <w:pPr>
              <w:spacing w:line="288" w:lineRule="auto"/>
              <w:jc w:val="both"/>
              <w:rPr>
                <w:color w:val="000000"/>
                <w:sz w:val="21"/>
                <w:szCs w:val="21"/>
                <w:lang w:eastAsia="ru-RU"/>
              </w:rPr>
            </w:pPr>
            <w:r w:rsidRPr="00442745">
              <w:rPr>
                <w:color w:val="000000"/>
                <w:sz w:val="21"/>
                <w:szCs w:val="21"/>
                <w:lang w:eastAsia="ru-RU"/>
              </w:rPr>
              <w:lastRenderedPageBreak/>
              <w:t>ПК 2.2. Использовать знания в области психологии и педагогики, специальных и музыкально-теоретических дисциплин в преподавательской деятельности.</w:t>
            </w:r>
          </w:p>
          <w:p w14:paraId="461C8E33" w14:textId="77777777" w:rsidR="00320393" w:rsidRPr="00442745" w:rsidRDefault="00320393" w:rsidP="009C45F0">
            <w:pPr>
              <w:spacing w:line="288" w:lineRule="auto"/>
              <w:jc w:val="both"/>
              <w:rPr>
                <w:color w:val="000000"/>
                <w:sz w:val="21"/>
                <w:szCs w:val="21"/>
                <w:lang w:eastAsia="ru-RU"/>
              </w:rPr>
            </w:pPr>
            <w:r w:rsidRPr="00442745">
              <w:rPr>
                <w:color w:val="000000"/>
                <w:sz w:val="21"/>
                <w:szCs w:val="21"/>
                <w:lang w:eastAsia="ru-RU"/>
              </w:rPr>
              <w:t>ПК 2.3. Использовать базовые знания и практический опыт по организации и анализу образовательного процесса, методике подготовки и проведения урока в исполнительском классе.</w:t>
            </w:r>
          </w:p>
          <w:p w14:paraId="508811F8" w14:textId="77777777" w:rsidR="00320393" w:rsidRPr="00442745" w:rsidRDefault="00320393" w:rsidP="009C45F0">
            <w:pPr>
              <w:spacing w:line="288" w:lineRule="auto"/>
              <w:jc w:val="both"/>
              <w:rPr>
                <w:color w:val="000000"/>
                <w:sz w:val="21"/>
                <w:szCs w:val="21"/>
                <w:lang w:eastAsia="ru-RU"/>
              </w:rPr>
            </w:pPr>
            <w:r w:rsidRPr="00442745">
              <w:rPr>
                <w:color w:val="000000"/>
                <w:sz w:val="21"/>
                <w:szCs w:val="21"/>
                <w:lang w:eastAsia="ru-RU"/>
              </w:rPr>
              <w:t>ПК 2.4. Осваивать основной учебно-педагогический репертуар.</w:t>
            </w:r>
          </w:p>
          <w:p w14:paraId="0F262FF6" w14:textId="77777777" w:rsidR="00320393" w:rsidRPr="00442745" w:rsidRDefault="00320393" w:rsidP="009C45F0">
            <w:pPr>
              <w:spacing w:line="288" w:lineRule="auto"/>
              <w:jc w:val="both"/>
              <w:rPr>
                <w:color w:val="000000"/>
                <w:sz w:val="21"/>
                <w:szCs w:val="21"/>
                <w:lang w:eastAsia="ru-RU"/>
              </w:rPr>
            </w:pPr>
            <w:r w:rsidRPr="00442745">
              <w:rPr>
                <w:color w:val="000000"/>
                <w:sz w:val="21"/>
                <w:szCs w:val="21"/>
                <w:lang w:eastAsia="ru-RU"/>
              </w:rPr>
              <w:t>ПК 2.5. Применять классические и современные методы преподавания, вокальных и хоровых дисциплин, анализировать особенности народных исполнительских стилей.</w:t>
            </w:r>
          </w:p>
          <w:p w14:paraId="470AB42D" w14:textId="77777777" w:rsidR="00320393" w:rsidRPr="00442745" w:rsidRDefault="00320393" w:rsidP="009C45F0">
            <w:pPr>
              <w:spacing w:line="288" w:lineRule="auto"/>
              <w:jc w:val="both"/>
              <w:rPr>
                <w:color w:val="000000"/>
                <w:sz w:val="21"/>
                <w:szCs w:val="21"/>
                <w:lang w:eastAsia="ru-RU"/>
              </w:rPr>
            </w:pPr>
            <w:r w:rsidRPr="00442745">
              <w:rPr>
                <w:color w:val="000000"/>
                <w:sz w:val="21"/>
                <w:szCs w:val="21"/>
                <w:lang w:eastAsia="ru-RU"/>
              </w:rPr>
              <w:t>ПК 2.6. Использовать индивидуальные методы и приемы работы в исполнительском классе с учетом возрастных, психологических и физиологических особенностей обучающихся.</w:t>
            </w:r>
          </w:p>
          <w:p w14:paraId="00AF0AF4" w14:textId="77777777" w:rsidR="00320393" w:rsidRPr="00442745" w:rsidRDefault="00320393" w:rsidP="009C45F0">
            <w:pPr>
              <w:spacing w:line="288" w:lineRule="auto"/>
              <w:jc w:val="both"/>
              <w:rPr>
                <w:color w:val="000000"/>
                <w:sz w:val="21"/>
                <w:szCs w:val="21"/>
                <w:lang w:eastAsia="ru-RU"/>
              </w:rPr>
            </w:pPr>
            <w:r w:rsidRPr="00442745">
              <w:rPr>
                <w:color w:val="000000"/>
                <w:sz w:val="21"/>
                <w:szCs w:val="21"/>
                <w:lang w:eastAsia="ru-RU"/>
              </w:rPr>
              <w:t>ПК 2.7. Планировать развитие профессиональных умений обучающихся.</w:t>
            </w:r>
          </w:p>
          <w:p w14:paraId="5643D5A2" w14:textId="77777777" w:rsidR="00320393" w:rsidRPr="00442745" w:rsidRDefault="00320393" w:rsidP="009C45F0">
            <w:pPr>
              <w:adjustRightInd w:val="0"/>
              <w:ind w:firstLine="540"/>
              <w:rPr>
                <w:sz w:val="24"/>
                <w:szCs w:val="24"/>
              </w:rPr>
            </w:pPr>
          </w:p>
        </w:tc>
        <w:tc>
          <w:tcPr>
            <w:tcW w:w="3173" w:type="dxa"/>
          </w:tcPr>
          <w:p w14:paraId="03677B07" w14:textId="77777777" w:rsidR="00320393" w:rsidRPr="00442745" w:rsidRDefault="00320393" w:rsidP="009C45F0">
            <w:pPr>
              <w:rPr>
                <w:b/>
                <w:sz w:val="24"/>
                <w:szCs w:val="24"/>
              </w:rPr>
            </w:pPr>
            <w:r w:rsidRPr="00442745">
              <w:rPr>
                <w:b/>
                <w:sz w:val="24"/>
                <w:szCs w:val="24"/>
              </w:rPr>
              <w:lastRenderedPageBreak/>
              <w:t xml:space="preserve">Практический опыт: </w:t>
            </w:r>
          </w:p>
          <w:p w14:paraId="33E76BF3" w14:textId="77777777" w:rsidR="00320393" w:rsidRPr="00442745" w:rsidRDefault="00320393" w:rsidP="009C45F0">
            <w:pPr>
              <w:adjustRightInd w:val="0"/>
              <w:rPr>
                <w:sz w:val="21"/>
                <w:szCs w:val="21"/>
                <w:lang w:eastAsia="ru-RU"/>
              </w:rPr>
            </w:pPr>
            <w:r w:rsidRPr="00442745">
              <w:rPr>
                <w:sz w:val="21"/>
                <w:szCs w:val="21"/>
                <w:lang w:eastAsia="ru-RU"/>
              </w:rPr>
              <w:t>организации обучения учащихся с учетом базовых основ педагогики;</w:t>
            </w:r>
          </w:p>
          <w:p w14:paraId="502509CA" w14:textId="77777777" w:rsidR="00320393" w:rsidRPr="00442745" w:rsidRDefault="00320393" w:rsidP="009C45F0">
            <w:pPr>
              <w:adjustRightInd w:val="0"/>
              <w:rPr>
                <w:sz w:val="21"/>
                <w:szCs w:val="21"/>
                <w:lang w:eastAsia="ru-RU"/>
              </w:rPr>
            </w:pPr>
            <w:r w:rsidRPr="00442745">
              <w:rPr>
                <w:sz w:val="21"/>
                <w:szCs w:val="21"/>
                <w:lang w:eastAsia="ru-RU"/>
              </w:rPr>
              <w:t>организации обучения учащихся пению с учетом их возраста и уровня подготовки;</w:t>
            </w:r>
          </w:p>
          <w:p w14:paraId="37F57349" w14:textId="77777777" w:rsidR="00320393" w:rsidRPr="00442745" w:rsidRDefault="00320393" w:rsidP="009C45F0">
            <w:pPr>
              <w:adjustRightInd w:val="0"/>
              <w:rPr>
                <w:rFonts w:cs="Arial"/>
                <w:b/>
                <w:sz w:val="24"/>
                <w:szCs w:val="24"/>
                <w:lang w:eastAsia="ru-RU"/>
              </w:rPr>
            </w:pPr>
            <w:r w:rsidRPr="00442745">
              <w:rPr>
                <w:sz w:val="21"/>
                <w:szCs w:val="21"/>
                <w:lang w:eastAsia="ru-RU"/>
              </w:rPr>
              <w:t>организации индивидуальной художественно-творческой работы с детьми с учетом возрастных и личностных особенностей.</w:t>
            </w:r>
          </w:p>
        </w:tc>
      </w:tr>
      <w:tr w:rsidR="00320393" w:rsidRPr="00442745" w14:paraId="7ABCD650" w14:textId="77777777" w:rsidTr="009C45F0">
        <w:trPr>
          <w:trHeight w:val="460"/>
          <w:jc w:val="center"/>
        </w:trPr>
        <w:tc>
          <w:tcPr>
            <w:tcW w:w="2440" w:type="dxa"/>
            <w:vMerge/>
          </w:tcPr>
          <w:p w14:paraId="694E76A6" w14:textId="77777777" w:rsidR="00320393" w:rsidRPr="00442745" w:rsidRDefault="00320393" w:rsidP="009C45F0">
            <w:pPr>
              <w:jc w:val="both"/>
              <w:rPr>
                <w:sz w:val="24"/>
                <w:szCs w:val="24"/>
              </w:rPr>
            </w:pPr>
          </w:p>
        </w:tc>
        <w:tc>
          <w:tcPr>
            <w:tcW w:w="3460" w:type="dxa"/>
            <w:vMerge/>
          </w:tcPr>
          <w:p w14:paraId="022AB179" w14:textId="77777777" w:rsidR="00320393" w:rsidRPr="00442745" w:rsidRDefault="00320393" w:rsidP="009C45F0">
            <w:pPr>
              <w:jc w:val="both"/>
              <w:rPr>
                <w:sz w:val="24"/>
                <w:szCs w:val="24"/>
              </w:rPr>
            </w:pPr>
          </w:p>
        </w:tc>
        <w:tc>
          <w:tcPr>
            <w:tcW w:w="3173" w:type="dxa"/>
          </w:tcPr>
          <w:p w14:paraId="3AE72967" w14:textId="77777777" w:rsidR="00320393" w:rsidRPr="00442745" w:rsidRDefault="00320393" w:rsidP="009C45F0">
            <w:pPr>
              <w:rPr>
                <w:b/>
                <w:sz w:val="24"/>
                <w:szCs w:val="24"/>
              </w:rPr>
            </w:pPr>
            <w:r w:rsidRPr="00442745">
              <w:rPr>
                <w:b/>
                <w:sz w:val="24"/>
                <w:szCs w:val="24"/>
              </w:rPr>
              <w:t>Умения:</w:t>
            </w:r>
          </w:p>
          <w:p w14:paraId="512C21F8" w14:textId="77777777" w:rsidR="00320393" w:rsidRPr="00442745" w:rsidRDefault="00320393" w:rsidP="009C45F0">
            <w:pPr>
              <w:rPr>
                <w:sz w:val="21"/>
                <w:szCs w:val="21"/>
              </w:rPr>
            </w:pPr>
            <w:r w:rsidRPr="00442745">
              <w:rPr>
                <w:sz w:val="21"/>
                <w:szCs w:val="21"/>
              </w:rPr>
              <w:t>делать педагогический анализ ситуации в классе индивидуального творческого обучения;</w:t>
            </w:r>
          </w:p>
          <w:p w14:paraId="252017DD" w14:textId="77777777" w:rsidR="00320393" w:rsidRPr="00442745" w:rsidRDefault="00320393" w:rsidP="009C45F0">
            <w:pPr>
              <w:rPr>
                <w:sz w:val="21"/>
                <w:szCs w:val="21"/>
              </w:rPr>
            </w:pPr>
            <w:r w:rsidRPr="00442745">
              <w:rPr>
                <w:sz w:val="21"/>
                <w:szCs w:val="21"/>
              </w:rPr>
              <w:t>использовать теоретические сведения о личности и межличностных отношениях в педагогической деятельности;</w:t>
            </w:r>
          </w:p>
          <w:p w14:paraId="5B403AEC" w14:textId="77777777" w:rsidR="00320393" w:rsidRPr="00442745" w:rsidRDefault="00320393" w:rsidP="009C45F0">
            <w:pPr>
              <w:rPr>
                <w:sz w:val="21"/>
                <w:szCs w:val="21"/>
              </w:rPr>
            </w:pPr>
            <w:r w:rsidRPr="00442745">
              <w:rPr>
                <w:sz w:val="21"/>
                <w:szCs w:val="21"/>
              </w:rPr>
              <w:t>определять важнейшие характеристики голоса обучающегося и планировать его дальнейшее развитие;</w:t>
            </w:r>
          </w:p>
          <w:p w14:paraId="4A214E12" w14:textId="77777777" w:rsidR="00320393" w:rsidRPr="00442745" w:rsidRDefault="00320393" w:rsidP="009C45F0">
            <w:pPr>
              <w:rPr>
                <w:b/>
                <w:sz w:val="24"/>
                <w:szCs w:val="24"/>
              </w:rPr>
            </w:pPr>
            <w:r w:rsidRPr="00442745">
              <w:rPr>
                <w:sz w:val="21"/>
                <w:szCs w:val="21"/>
              </w:rPr>
              <w:t>пользоваться специальной литературой.</w:t>
            </w:r>
          </w:p>
        </w:tc>
      </w:tr>
      <w:tr w:rsidR="00320393" w:rsidRPr="00442745" w14:paraId="023B3162" w14:textId="77777777" w:rsidTr="009C45F0">
        <w:trPr>
          <w:trHeight w:val="460"/>
          <w:jc w:val="center"/>
        </w:trPr>
        <w:tc>
          <w:tcPr>
            <w:tcW w:w="2440" w:type="dxa"/>
            <w:vMerge/>
          </w:tcPr>
          <w:p w14:paraId="3976A9BB" w14:textId="77777777" w:rsidR="00320393" w:rsidRPr="00442745" w:rsidRDefault="00320393" w:rsidP="009C45F0">
            <w:pPr>
              <w:jc w:val="both"/>
              <w:rPr>
                <w:sz w:val="24"/>
                <w:szCs w:val="24"/>
              </w:rPr>
            </w:pPr>
          </w:p>
        </w:tc>
        <w:tc>
          <w:tcPr>
            <w:tcW w:w="3460" w:type="dxa"/>
            <w:vMerge/>
          </w:tcPr>
          <w:p w14:paraId="185A4FB7" w14:textId="77777777" w:rsidR="00320393" w:rsidRPr="00442745" w:rsidRDefault="00320393" w:rsidP="009C45F0">
            <w:pPr>
              <w:jc w:val="both"/>
              <w:rPr>
                <w:sz w:val="24"/>
                <w:szCs w:val="24"/>
              </w:rPr>
            </w:pPr>
          </w:p>
        </w:tc>
        <w:tc>
          <w:tcPr>
            <w:tcW w:w="3173" w:type="dxa"/>
          </w:tcPr>
          <w:p w14:paraId="5BB0DEB8" w14:textId="77777777" w:rsidR="00320393" w:rsidRPr="00442745" w:rsidRDefault="00320393" w:rsidP="009C45F0">
            <w:pPr>
              <w:rPr>
                <w:b/>
                <w:sz w:val="24"/>
                <w:szCs w:val="24"/>
              </w:rPr>
            </w:pPr>
            <w:r w:rsidRPr="00442745">
              <w:rPr>
                <w:b/>
                <w:sz w:val="24"/>
                <w:szCs w:val="24"/>
              </w:rPr>
              <w:t>Знания:</w:t>
            </w:r>
          </w:p>
          <w:p w14:paraId="2B5D1E60" w14:textId="77777777" w:rsidR="00320393" w:rsidRPr="00442745" w:rsidRDefault="00320393" w:rsidP="009C45F0">
            <w:pPr>
              <w:adjustRightInd w:val="0"/>
              <w:rPr>
                <w:sz w:val="21"/>
                <w:szCs w:val="21"/>
                <w:lang w:eastAsia="ru-RU"/>
              </w:rPr>
            </w:pPr>
            <w:r w:rsidRPr="00442745">
              <w:rPr>
                <w:sz w:val="21"/>
                <w:szCs w:val="21"/>
                <w:lang w:eastAsia="ru-RU"/>
              </w:rPr>
              <w:t>основы теории воспитания и образования;</w:t>
            </w:r>
          </w:p>
          <w:p w14:paraId="2E630113" w14:textId="77777777" w:rsidR="00320393" w:rsidRPr="00442745" w:rsidRDefault="00320393" w:rsidP="009C45F0">
            <w:pPr>
              <w:adjustRightInd w:val="0"/>
              <w:rPr>
                <w:sz w:val="21"/>
                <w:szCs w:val="21"/>
                <w:lang w:eastAsia="ru-RU"/>
              </w:rPr>
            </w:pPr>
            <w:r w:rsidRPr="00442745">
              <w:rPr>
                <w:sz w:val="21"/>
                <w:szCs w:val="21"/>
                <w:lang w:eastAsia="ru-RU"/>
              </w:rPr>
              <w:t>психолого-педагогические особенности работы с детьми дошкольного и школьного возраста;</w:t>
            </w:r>
          </w:p>
          <w:p w14:paraId="272CF239" w14:textId="77777777" w:rsidR="00320393" w:rsidRPr="00442745" w:rsidRDefault="00320393" w:rsidP="009C45F0">
            <w:pPr>
              <w:adjustRightInd w:val="0"/>
              <w:rPr>
                <w:sz w:val="21"/>
                <w:szCs w:val="21"/>
                <w:lang w:eastAsia="ru-RU"/>
              </w:rPr>
            </w:pPr>
            <w:r w:rsidRPr="00442745">
              <w:rPr>
                <w:sz w:val="21"/>
                <w:szCs w:val="21"/>
                <w:lang w:eastAsia="ru-RU"/>
              </w:rPr>
              <w:t>требования к личности педагога;</w:t>
            </w:r>
          </w:p>
          <w:p w14:paraId="025530A7" w14:textId="77777777" w:rsidR="00320393" w:rsidRPr="00442745" w:rsidRDefault="00320393" w:rsidP="009C45F0">
            <w:pPr>
              <w:adjustRightInd w:val="0"/>
              <w:rPr>
                <w:sz w:val="21"/>
                <w:szCs w:val="21"/>
                <w:lang w:eastAsia="ru-RU"/>
              </w:rPr>
            </w:pPr>
            <w:r w:rsidRPr="00442745">
              <w:rPr>
                <w:sz w:val="21"/>
                <w:szCs w:val="21"/>
                <w:lang w:eastAsia="ru-RU"/>
              </w:rPr>
              <w:t>творческие и педагогические вокальные школы, современные методики постановки голоса, преподавания специальных (вокальных и хоровых дисциплин);</w:t>
            </w:r>
          </w:p>
          <w:p w14:paraId="19383623" w14:textId="77777777" w:rsidR="00320393" w:rsidRPr="00442745" w:rsidRDefault="00320393" w:rsidP="009C45F0">
            <w:pPr>
              <w:adjustRightInd w:val="0"/>
              <w:rPr>
                <w:sz w:val="21"/>
                <w:szCs w:val="21"/>
                <w:lang w:eastAsia="ru-RU"/>
              </w:rPr>
            </w:pPr>
            <w:r w:rsidRPr="00442745">
              <w:rPr>
                <w:sz w:val="21"/>
                <w:szCs w:val="21"/>
                <w:lang w:eastAsia="ru-RU"/>
              </w:rPr>
              <w:t>педагогический (вокальный и хоровой) репертуар детских музыкальных школ;</w:t>
            </w:r>
          </w:p>
          <w:p w14:paraId="1C818A6D" w14:textId="77777777" w:rsidR="00320393" w:rsidRPr="00442745" w:rsidRDefault="00320393" w:rsidP="009C45F0">
            <w:pPr>
              <w:adjustRightInd w:val="0"/>
              <w:rPr>
                <w:sz w:val="21"/>
                <w:szCs w:val="21"/>
                <w:lang w:eastAsia="ru-RU"/>
              </w:rPr>
            </w:pPr>
            <w:r w:rsidRPr="00442745">
              <w:rPr>
                <w:sz w:val="21"/>
                <w:szCs w:val="21"/>
                <w:lang w:eastAsia="ru-RU"/>
              </w:rPr>
              <w:t>профессиональную терминологию;</w:t>
            </w:r>
          </w:p>
          <w:p w14:paraId="30A83A6F" w14:textId="77777777" w:rsidR="00320393" w:rsidRPr="00442745" w:rsidRDefault="00320393" w:rsidP="009C45F0">
            <w:pPr>
              <w:adjustRightInd w:val="0"/>
              <w:rPr>
                <w:sz w:val="21"/>
                <w:szCs w:val="21"/>
                <w:lang w:eastAsia="ru-RU"/>
              </w:rPr>
            </w:pPr>
            <w:r w:rsidRPr="00442745">
              <w:rPr>
                <w:sz w:val="21"/>
                <w:szCs w:val="21"/>
                <w:lang w:eastAsia="ru-RU"/>
              </w:rPr>
              <w:t>порядок ведения учебной документации в организациях дополнительного образования, общеобразовательных организациях и профессиональных</w:t>
            </w:r>
          </w:p>
          <w:p w14:paraId="40D68F10" w14:textId="77777777" w:rsidR="00320393" w:rsidRPr="00442745" w:rsidRDefault="00320393" w:rsidP="009C45F0">
            <w:pPr>
              <w:adjustRightInd w:val="0"/>
              <w:rPr>
                <w:rFonts w:cs="Arial"/>
                <w:b/>
                <w:sz w:val="24"/>
                <w:szCs w:val="24"/>
                <w:lang w:eastAsia="ru-RU"/>
              </w:rPr>
            </w:pPr>
            <w:r w:rsidRPr="00442745">
              <w:rPr>
                <w:sz w:val="21"/>
                <w:szCs w:val="21"/>
                <w:lang w:eastAsia="ru-RU"/>
              </w:rPr>
              <w:t>образовательных организациях.</w:t>
            </w:r>
          </w:p>
        </w:tc>
      </w:tr>
      <w:tr w:rsidR="00320393" w:rsidRPr="00442745" w14:paraId="7A64F3E6" w14:textId="77777777" w:rsidTr="009C45F0">
        <w:trPr>
          <w:trHeight w:val="305"/>
          <w:jc w:val="center"/>
        </w:trPr>
        <w:tc>
          <w:tcPr>
            <w:tcW w:w="2440" w:type="dxa"/>
            <w:vMerge/>
          </w:tcPr>
          <w:p w14:paraId="33E2248A" w14:textId="77777777" w:rsidR="00320393" w:rsidRPr="00442745" w:rsidRDefault="00320393" w:rsidP="009C45F0">
            <w:pPr>
              <w:jc w:val="both"/>
              <w:rPr>
                <w:sz w:val="24"/>
                <w:szCs w:val="24"/>
              </w:rPr>
            </w:pPr>
          </w:p>
        </w:tc>
        <w:tc>
          <w:tcPr>
            <w:tcW w:w="3460" w:type="dxa"/>
            <w:vMerge w:val="restart"/>
          </w:tcPr>
          <w:p w14:paraId="05A094DC" w14:textId="77777777" w:rsidR="00320393" w:rsidRPr="00442745" w:rsidRDefault="00320393" w:rsidP="009C45F0">
            <w:pPr>
              <w:spacing w:line="288" w:lineRule="auto"/>
              <w:jc w:val="both"/>
              <w:rPr>
                <w:color w:val="000000"/>
                <w:sz w:val="21"/>
                <w:szCs w:val="21"/>
                <w:lang w:eastAsia="ru-RU"/>
              </w:rPr>
            </w:pPr>
            <w:r w:rsidRPr="00442745">
              <w:rPr>
                <w:color w:val="000000"/>
                <w:sz w:val="21"/>
                <w:szCs w:val="21"/>
                <w:lang w:eastAsia="ru-RU"/>
              </w:rPr>
              <w:t>ПК 3.1. Применять базовые знания принципов организации труда с учетом специфики деятельности педагогических и творческих коллективов.</w:t>
            </w:r>
          </w:p>
          <w:p w14:paraId="7C7B746A" w14:textId="77777777" w:rsidR="00320393" w:rsidRPr="00442745" w:rsidRDefault="00320393" w:rsidP="009C45F0">
            <w:pPr>
              <w:spacing w:line="288" w:lineRule="auto"/>
              <w:jc w:val="both"/>
              <w:rPr>
                <w:color w:val="000000"/>
                <w:sz w:val="21"/>
                <w:szCs w:val="21"/>
                <w:lang w:eastAsia="ru-RU"/>
              </w:rPr>
            </w:pPr>
            <w:r w:rsidRPr="00442745">
              <w:rPr>
                <w:color w:val="000000"/>
                <w:sz w:val="21"/>
                <w:szCs w:val="21"/>
                <w:lang w:eastAsia="ru-RU"/>
              </w:rPr>
              <w:t>ПК 3.2. Исполнять обязанности музыкального руководителя творческого коллектива, включающие организацию репетиционной и концертной работы, планирование и анализ результатов деятельности.</w:t>
            </w:r>
          </w:p>
          <w:p w14:paraId="272E0510" w14:textId="77777777" w:rsidR="00320393" w:rsidRPr="00442745" w:rsidRDefault="00320393" w:rsidP="009C45F0">
            <w:pPr>
              <w:spacing w:line="288" w:lineRule="auto"/>
              <w:jc w:val="both"/>
              <w:rPr>
                <w:color w:val="000000"/>
                <w:sz w:val="21"/>
                <w:szCs w:val="21"/>
                <w:lang w:eastAsia="ru-RU"/>
              </w:rPr>
            </w:pPr>
            <w:r w:rsidRPr="00442745">
              <w:rPr>
                <w:color w:val="000000"/>
                <w:sz w:val="21"/>
                <w:szCs w:val="21"/>
                <w:lang w:eastAsia="ru-RU"/>
              </w:rPr>
              <w:t>ПК 3.3. Использовать базовые нормативно-правовые знания в деятельности специалиста по организационной работе в учреждениях (организациях) образования и культуры.</w:t>
            </w:r>
          </w:p>
          <w:p w14:paraId="2B8508B6" w14:textId="77777777" w:rsidR="00320393" w:rsidRPr="00442745" w:rsidRDefault="00320393" w:rsidP="009C45F0">
            <w:pPr>
              <w:spacing w:line="288" w:lineRule="auto"/>
              <w:jc w:val="both"/>
              <w:rPr>
                <w:color w:val="000000"/>
                <w:sz w:val="21"/>
                <w:szCs w:val="21"/>
                <w:lang w:eastAsia="ru-RU"/>
              </w:rPr>
            </w:pPr>
            <w:r w:rsidRPr="00442745">
              <w:rPr>
                <w:color w:val="000000"/>
                <w:sz w:val="21"/>
                <w:szCs w:val="21"/>
                <w:lang w:eastAsia="ru-RU"/>
              </w:rPr>
              <w:lastRenderedPageBreak/>
              <w:t>ПК 3.4. Создавать концертно-тематические программы с учетом специфики восприятия различными возрастными группами слушателей.</w:t>
            </w:r>
          </w:p>
          <w:p w14:paraId="29ABF60D" w14:textId="77777777" w:rsidR="00320393" w:rsidRPr="00442745" w:rsidRDefault="00320393" w:rsidP="009C45F0">
            <w:pPr>
              <w:adjustRightInd w:val="0"/>
              <w:ind w:firstLine="540"/>
              <w:rPr>
                <w:sz w:val="24"/>
                <w:szCs w:val="24"/>
              </w:rPr>
            </w:pPr>
          </w:p>
        </w:tc>
        <w:tc>
          <w:tcPr>
            <w:tcW w:w="3173" w:type="dxa"/>
          </w:tcPr>
          <w:p w14:paraId="450B1296" w14:textId="77777777" w:rsidR="00320393" w:rsidRPr="00442745" w:rsidRDefault="00320393" w:rsidP="009C45F0">
            <w:pPr>
              <w:rPr>
                <w:b/>
                <w:sz w:val="24"/>
                <w:szCs w:val="24"/>
              </w:rPr>
            </w:pPr>
            <w:r w:rsidRPr="00442745">
              <w:rPr>
                <w:b/>
                <w:sz w:val="24"/>
                <w:szCs w:val="24"/>
              </w:rPr>
              <w:lastRenderedPageBreak/>
              <w:t xml:space="preserve">Практический опыт: </w:t>
            </w:r>
          </w:p>
          <w:p w14:paraId="54D4D15E" w14:textId="77777777" w:rsidR="00320393" w:rsidRPr="00442745" w:rsidRDefault="00320393" w:rsidP="009C45F0">
            <w:pPr>
              <w:adjustRightInd w:val="0"/>
              <w:ind w:firstLine="19"/>
              <w:jc w:val="both"/>
              <w:rPr>
                <w:rFonts w:cs="Arial"/>
                <w:sz w:val="21"/>
                <w:szCs w:val="21"/>
                <w:lang w:eastAsia="ru-RU"/>
              </w:rPr>
            </w:pPr>
            <w:r w:rsidRPr="00442745">
              <w:rPr>
                <w:rFonts w:cs="Arial"/>
                <w:sz w:val="21"/>
                <w:szCs w:val="21"/>
                <w:lang w:eastAsia="ru-RU"/>
              </w:rPr>
              <w:t>дирижирования в работе с творческим коллективом;</w:t>
            </w:r>
          </w:p>
          <w:p w14:paraId="0370EAEE" w14:textId="77777777" w:rsidR="00320393" w:rsidRPr="00442745" w:rsidRDefault="00320393" w:rsidP="009C45F0">
            <w:pPr>
              <w:adjustRightInd w:val="0"/>
              <w:ind w:firstLine="19"/>
              <w:jc w:val="both"/>
              <w:rPr>
                <w:rFonts w:cs="Arial"/>
                <w:sz w:val="21"/>
                <w:szCs w:val="21"/>
                <w:lang w:eastAsia="ru-RU"/>
              </w:rPr>
            </w:pPr>
            <w:r w:rsidRPr="00442745">
              <w:rPr>
                <w:rFonts w:cs="Arial"/>
                <w:sz w:val="21"/>
                <w:szCs w:val="21"/>
                <w:lang w:eastAsia="ru-RU"/>
              </w:rPr>
              <w:t>постановки концертных номеров и фольклорных программ;</w:t>
            </w:r>
          </w:p>
          <w:p w14:paraId="1DF14F88" w14:textId="77777777" w:rsidR="00320393" w:rsidRPr="00442745" w:rsidRDefault="00320393" w:rsidP="009C45F0">
            <w:pPr>
              <w:adjustRightInd w:val="0"/>
              <w:ind w:firstLine="19"/>
              <w:jc w:val="both"/>
              <w:rPr>
                <w:rFonts w:cs="Arial"/>
                <w:sz w:val="21"/>
                <w:szCs w:val="21"/>
                <w:lang w:eastAsia="ru-RU"/>
              </w:rPr>
            </w:pPr>
            <w:r w:rsidRPr="00442745">
              <w:rPr>
                <w:rFonts w:cs="Arial"/>
                <w:sz w:val="21"/>
                <w:szCs w:val="21"/>
                <w:lang w:eastAsia="ru-RU"/>
              </w:rPr>
              <w:t>чтения с листа многострочных хоровых и ансамблевых партитур;</w:t>
            </w:r>
          </w:p>
          <w:p w14:paraId="4D84C82E" w14:textId="77777777" w:rsidR="00320393" w:rsidRPr="00442745" w:rsidRDefault="00320393" w:rsidP="009C45F0">
            <w:pPr>
              <w:adjustRightInd w:val="0"/>
              <w:ind w:firstLine="19"/>
              <w:jc w:val="both"/>
              <w:rPr>
                <w:rFonts w:cs="Arial"/>
                <w:sz w:val="21"/>
                <w:szCs w:val="21"/>
                <w:lang w:eastAsia="ru-RU"/>
              </w:rPr>
            </w:pPr>
            <w:r w:rsidRPr="00442745">
              <w:rPr>
                <w:rFonts w:cs="Arial"/>
                <w:sz w:val="21"/>
                <w:szCs w:val="21"/>
                <w:lang w:eastAsia="ru-RU"/>
              </w:rPr>
              <w:t>самостоятельной работы по разучиванию и постановке произведений разных жанров;</w:t>
            </w:r>
          </w:p>
          <w:p w14:paraId="7A007A41" w14:textId="77777777" w:rsidR="00320393" w:rsidRPr="00442745" w:rsidRDefault="00320393" w:rsidP="009C45F0">
            <w:pPr>
              <w:adjustRightInd w:val="0"/>
              <w:ind w:firstLine="19"/>
              <w:jc w:val="both"/>
              <w:rPr>
                <w:rFonts w:cs="Arial"/>
                <w:sz w:val="21"/>
                <w:szCs w:val="21"/>
                <w:lang w:eastAsia="ru-RU"/>
              </w:rPr>
            </w:pPr>
            <w:r w:rsidRPr="00442745">
              <w:rPr>
                <w:rFonts w:cs="Arial"/>
                <w:sz w:val="21"/>
                <w:szCs w:val="21"/>
                <w:lang w:eastAsia="ru-RU"/>
              </w:rPr>
              <w:t>ведения учебно-репетиционной работы;</w:t>
            </w:r>
          </w:p>
          <w:p w14:paraId="7F5EFEE1" w14:textId="77777777" w:rsidR="00320393" w:rsidRPr="00442745" w:rsidRDefault="00320393" w:rsidP="009C45F0">
            <w:pPr>
              <w:adjustRightInd w:val="0"/>
              <w:ind w:firstLine="19"/>
              <w:jc w:val="both"/>
              <w:rPr>
                <w:rFonts w:cs="Arial"/>
                <w:sz w:val="24"/>
                <w:szCs w:val="24"/>
                <w:vertAlign w:val="subscript"/>
                <w:lang w:eastAsia="ru-RU"/>
              </w:rPr>
            </w:pPr>
            <w:r w:rsidRPr="00442745">
              <w:rPr>
                <w:rFonts w:cs="Arial"/>
                <w:sz w:val="21"/>
                <w:szCs w:val="21"/>
                <w:lang w:eastAsia="ru-RU"/>
              </w:rPr>
              <w:t>ведения учебно-репетиционной работы.</w:t>
            </w:r>
          </w:p>
        </w:tc>
      </w:tr>
      <w:tr w:rsidR="00320393" w:rsidRPr="00442745" w14:paraId="5C3D5E01" w14:textId="77777777" w:rsidTr="009C45F0">
        <w:trPr>
          <w:trHeight w:val="423"/>
          <w:jc w:val="center"/>
        </w:trPr>
        <w:tc>
          <w:tcPr>
            <w:tcW w:w="2440" w:type="dxa"/>
            <w:vMerge/>
          </w:tcPr>
          <w:p w14:paraId="0DEDA9A1" w14:textId="77777777" w:rsidR="00320393" w:rsidRPr="00442745" w:rsidRDefault="00320393" w:rsidP="009C45F0">
            <w:pPr>
              <w:jc w:val="both"/>
              <w:rPr>
                <w:sz w:val="24"/>
                <w:szCs w:val="24"/>
              </w:rPr>
            </w:pPr>
          </w:p>
        </w:tc>
        <w:tc>
          <w:tcPr>
            <w:tcW w:w="3460" w:type="dxa"/>
            <w:vMerge/>
          </w:tcPr>
          <w:p w14:paraId="71914EB1" w14:textId="77777777" w:rsidR="00320393" w:rsidRPr="00442745" w:rsidRDefault="00320393" w:rsidP="009C45F0">
            <w:pPr>
              <w:jc w:val="both"/>
              <w:rPr>
                <w:sz w:val="24"/>
                <w:szCs w:val="24"/>
              </w:rPr>
            </w:pPr>
          </w:p>
        </w:tc>
        <w:tc>
          <w:tcPr>
            <w:tcW w:w="3173" w:type="dxa"/>
          </w:tcPr>
          <w:p w14:paraId="6E84C7E5" w14:textId="77777777" w:rsidR="00320393" w:rsidRPr="00442745" w:rsidRDefault="00320393" w:rsidP="009C45F0">
            <w:pPr>
              <w:rPr>
                <w:b/>
                <w:sz w:val="24"/>
                <w:szCs w:val="24"/>
              </w:rPr>
            </w:pPr>
            <w:r w:rsidRPr="00442745">
              <w:rPr>
                <w:b/>
                <w:sz w:val="24"/>
                <w:szCs w:val="24"/>
              </w:rPr>
              <w:t>Умения:</w:t>
            </w:r>
          </w:p>
          <w:p w14:paraId="76F59619" w14:textId="77777777" w:rsidR="00320393" w:rsidRPr="00442745" w:rsidRDefault="00320393" w:rsidP="009C45F0">
            <w:pPr>
              <w:rPr>
                <w:sz w:val="21"/>
                <w:szCs w:val="21"/>
              </w:rPr>
            </w:pPr>
            <w:r w:rsidRPr="00442745">
              <w:rPr>
                <w:sz w:val="21"/>
                <w:szCs w:val="21"/>
              </w:rPr>
              <w:t>организовывать репетиционно-творческую и хозяйственную деятельность творческих коллективов;</w:t>
            </w:r>
          </w:p>
          <w:p w14:paraId="468C2B4D" w14:textId="77777777" w:rsidR="00320393" w:rsidRPr="00442745" w:rsidRDefault="00320393" w:rsidP="009C45F0">
            <w:pPr>
              <w:rPr>
                <w:sz w:val="21"/>
                <w:szCs w:val="21"/>
              </w:rPr>
            </w:pPr>
            <w:r w:rsidRPr="00442745">
              <w:rPr>
                <w:sz w:val="21"/>
                <w:szCs w:val="21"/>
              </w:rPr>
              <w:t xml:space="preserve">определять музыкальные </w:t>
            </w:r>
            <w:r w:rsidRPr="00442745">
              <w:rPr>
                <w:sz w:val="21"/>
                <w:szCs w:val="21"/>
              </w:rPr>
              <w:lastRenderedPageBreak/>
              <w:t>диалекты;</w:t>
            </w:r>
          </w:p>
          <w:p w14:paraId="0A660A4F" w14:textId="77777777" w:rsidR="00320393" w:rsidRPr="00442745" w:rsidRDefault="00320393" w:rsidP="009C45F0">
            <w:pPr>
              <w:rPr>
                <w:sz w:val="21"/>
                <w:szCs w:val="21"/>
              </w:rPr>
            </w:pPr>
            <w:r w:rsidRPr="00442745">
              <w:rPr>
                <w:sz w:val="21"/>
                <w:szCs w:val="21"/>
              </w:rPr>
              <w:t>анализировать исполнительскую манеру;</w:t>
            </w:r>
          </w:p>
          <w:p w14:paraId="07A62A4E" w14:textId="77777777" w:rsidR="00320393" w:rsidRPr="00442745" w:rsidRDefault="00320393" w:rsidP="009C45F0">
            <w:pPr>
              <w:rPr>
                <w:sz w:val="21"/>
                <w:szCs w:val="21"/>
              </w:rPr>
            </w:pPr>
            <w:r w:rsidRPr="00442745">
              <w:rPr>
                <w:sz w:val="21"/>
                <w:szCs w:val="21"/>
              </w:rPr>
              <w:t>аранжировать песни для сольного и хорового исполнения;</w:t>
            </w:r>
          </w:p>
          <w:p w14:paraId="0CB1AF42" w14:textId="77777777" w:rsidR="00320393" w:rsidRPr="00442745" w:rsidRDefault="00320393" w:rsidP="009C45F0">
            <w:pPr>
              <w:rPr>
                <w:sz w:val="21"/>
                <w:szCs w:val="21"/>
              </w:rPr>
            </w:pPr>
            <w:r w:rsidRPr="00442745">
              <w:rPr>
                <w:sz w:val="21"/>
                <w:szCs w:val="21"/>
              </w:rPr>
              <w:t>использовать слуховой контроль для управления процессом исполнения;</w:t>
            </w:r>
          </w:p>
          <w:p w14:paraId="179D1DF1" w14:textId="77777777" w:rsidR="00320393" w:rsidRPr="00442745" w:rsidRDefault="00320393" w:rsidP="009C45F0">
            <w:pPr>
              <w:rPr>
                <w:sz w:val="21"/>
                <w:szCs w:val="21"/>
              </w:rPr>
            </w:pPr>
            <w:r w:rsidRPr="00442745">
              <w:rPr>
                <w:sz w:val="21"/>
                <w:szCs w:val="21"/>
              </w:rPr>
              <w:t>применять теоретические знания в исполнительской практике;</w:t>
            </w:r>
          </w:p>
          <w:p w14:paraId="01926B6A" w14:textId="77777777" w:rsidR="00320393" w:rsidRPr="00442745" w:rsidRDefault="00320393" w:rsidP="009C45F0">
            <w:pPr>
              <w:rPr>
                <w:sz w:val="21"/>
                <w:szCs w:val="21"/>
              </w:rPr>
            </w:pPr>
            <w:r w:rsidRPr="00442745">
              <w:rPr>
                <w:sz w:val="21"/>
                <w:szCs w:val="21"/>
              </w:rPr>
              <w:t>пользоваться специальной литературой;</w:t>
            </w:r>
          </w:p>
          <w:p w14:paraId="692F7236" w14:textId="77777777" w:rsidR="00320393" w:rsidRPr="00442745" w:rsidRDefault="00320393" w:rsidP="009C45F0">
            <w:pPr>
              <w:rPr>
                <w:b/>
                <w:sz w:val="24"/>
                <w:szCs w:val="24"/>
              </w:rPr>
            </w:pPr>
            <w:r w:rsidRPr="00442745">
              <w:rPr>
                <w:sz w:val="21"/>
                <w:szCs w:val="21"/>
              </w:rPr>
              <w:t>исполнять инструментальную партию на простейших инструментах в концертных номерах.</w:t>
            </w:r>
          </w:p>
        </w:tc>
      </w:tr>
      <w:tr w:rsidR="00320393" w:rsidRPr="00442745" w14:paraId="452DDF5E" w14:textId="77777777" w:rsidTr="009C45F0">
        <w:trPr>
          <w:trHeight w:val="305"/>
          <w:jc w:val="center"/>
        </w:trPr>
        <w:tc>
          <w:tcPr>
            <w:tcW w:w="2440" w:type="dxa"/>
            <w:vMerge/>
          </w:tcPr>
          <w:p w14:paraId="394C303E" w14:textId="77777777" w:rsidR="00320393" w:rsidRPr="00442745" w:rsidRDefault="00320393" w:rsidP="009C45F0">
            <w:pPr>
              <w:jc w:val="both"/>
              <w:rPr>
                <w:sz w:val="24"/>
                <w:szCs w:val="24"/>
              </w:rPr>
            </w:pPr>
          </w:p>
        </w:tc>
        <w:tc>
          <w:tcPr>
            <w:tcW w:w="3460" w:type="dxa"/>
            <w:vMerge/>
          </w:tcPr>
          <w:p w14:paraId="3AE3993C" w14:textId="77777777" w:rsidR="00320393" w:rsidRPr="00442745" w:rsidRDefault="00320393" w:rsidP="009C45F0">
            <w:pPr>
              <w:jc w:val="both"/>
              <w:rPr>
                <w:sz w:val="24"/>
                <w:szCs w:val="24"/>
              </w:rPr>
            </w:pPr>
          </w:p>
        </w:tc>
        <w:tc>
          <w:tcPr>
            <w:tcW w:w="3173" w:type="dxa"/>
          </w:tcPr>
          <w:p w14:paraId="487A5D0D" w14:textId="77777777" w:rsidR="00320393" w:rsidRPr="00442745" w:rsidRDefault="00320393" w:rsidP="009C45F0">
            <w:pPr>
              <w:rPr>
                <w:b/>
                <w:sz w:val="24"/>
                <w:szCs w:val="24"/>
              </w:rPr>
            </w:pPr>
            <w:r w:rsidRPr="00442745">
              <w:rPr>
                <w:b/>
                <w:sz w:val="24"/>
                <w:szCs w:val="24"/>
              </w:rPr>
              <w:t>Знания:</w:t>
            </w:r>
          </w:p>
          <w:p w14:paraId="195095CA" w14:textId="77777777" w:rsidR="00320393" w:rsidRPr="00442745" w:rsidRDefault="00320393" w:rsidP="009C45F0">
            <w:pPr>
              <w:rPr>
                <w:sz w:val="21"/>
                <w:szCs w:val="21"/>
              </w:rPr>
            </w:pPr>
            <w:r w:rsidRPr="00442745">
              <w:rPr>
                <w:sz w:val="21"/>
                <w:szCs w:val="21"/>
              </w:rPr>
              <w:t>сольный, ансамблевый и хоровой исполнительский репертуар и практику его использования в творческих коллективах;</w:t>
            </w:r>
          </w:p>
          <w:p w14:paraId="438F2699" w14:textId="77777777" w:rsidR="00320393" w:rsidRPr="00442745" w:rsidRDefault="00320393" w:rsidP="009C45F0">
            <w:pPr>
              <w:rPr>
                <w:sz w:val="21"/>
                <w:szCs w:val="21"/>
              </w:rPr>
            </w:pPr>
            <w:r w:rsidRPr="00442745">
              <w:rPr>
                <w:sz w:val="21"/>
                <w:szCs w:val="21"/>
              </w:rPr>
              <w:t>основные этапы истории песенных и певческих стилей различных регионов России;</w:t>
            </w:r>
          </w:p>
          <w:p w14:paraId="65C8889B" w14:textId="77777777" w:rsidR="00320393" w:rsidRPr="00442745" w:rsidRDefault="00320393" w:rsidP="009C45F0">
            <w:pPr>
              <w:rPr>
                <w:sz w:val="21"/>
                <w:szCs w:val="21"/>
              </w:rPr>
            </w:pPr>
            <w:r w:rsidRPr="00442745">
              <w:rPr>
                <w:sz w:val="21"/>
                <w:szCs w:val="21"/>
              </w:rPr>
              <w:t>профессиональную терминологию;</w:t>
            </w:r>
          </w:p>
          <w:p w14:paraId="592D9805" w14:textId="77777777" w:rsidR="00320393" w:rsidRPr="00442745" w:rsidRDefault="00320393" w:rsidP="009C45F0">
            <w:pPr>
              <w:rPr>
                <w:sz w:val="24"/>
                <w:szCs w:val="24"/>
              </w:rPr>
            </w:pPr>
            <w:r w:rsidRPr="00442745">
              <w:rPr>
                <w:sz w:val="21"/>
                <w:szCs w:val="21"/>
              </w:rPr>
              <w:t>знать основные положения теории менеджмента, особенности предпринимательства в профессиональной сфере.</w:t>
            </w:r>
          </w:p>
        </w:tc>
      </w:tr>
    </w:tbl>
    <w:p w14:paraId="46E61840" w14:textId="77777777" w:rsidR="00727566" w:rsidRDefault="00727566" w:rsidP="00EB63CE">
      <w:pPr>
        <w:contextualSpacing/>
        <w:jc w:val="both"/>
      </w:pPr>
      <w:bookmarkStart w:id="3" w:name="_GoBack"/>
      <w:bookmarkEnd w:id="3"/>
    </w:p>
    <w:sectPr w:rsidR="00727566" w:rsidSect="00EB63CE">
      <w:pgSz w:w="11900" w:h="16850"/>
      <w:pgMar w:top="1060" w:right="561" w:bottom="35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AEF3B" w14:textId="77777777" w:rsidR="00483336" w:rsidRDefault="00483336" w:rsidP="00C42CA3">
      <w:r>
        <w:separator/>
      </w:r>
    </w:p>
  </w:endnote>
  <w:endnote w:type="continuationSeparator" w:id="0">
    <w:p w14:paraId="66F407F5" w14:textId="77777777" w:rsidR="00483336" w:rsidRDefault="00483336" w:rsidP="00C42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B2B3D" w14:textId="77777777" w:rsidR="00483336" w:rsidRDefault="00483336" w:rsidP="00C42CA3">
      <w:r>
        <w:separator/>
      </w:r>
    </w:p>
  </w:footnote>
  <w:footnote w:type="continuationSeparator" w:id="0">
    <w:p w14:paraId="5BF08AF8" w14:textId="77777777" w:rsidR="00483336" w:rsidRDefault="00483336" w:rsidP="00C42C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1117"/>
    <w:multiLevelType w:val="multilevel"/>
    <w:tmpl w:val="C3589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1075E"/>
    <w:multiLevelType w:val="hybridMultilevel"/>
    <w:tmpl w:val="988A8A14"/>
    <w:lvl w:ilvl="0" w:tplc="CC20A35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E6AC34">
      <w:start w:val="1"/>
      <w:numFmt w:val="lowerLetter"/>
      <w:lvlText w:val="%2"/>
      <w:lvlJc w:val="left"/>
      <w:pPr>
        <w:ind w:left="1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FC51E0">
      <w:start w:val="1"/>
      <w:numFmt w:val="lowerRoman"/>
      <w:lvlText w:val="%3"/>
      <w:lvlJc w:val="left"/>
      <w:pPr>
        <w:ind w:left="1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8C6EDE">
      <w:start w:val="1"/>
      <w:numFmt w:val="decimal"/>
      <w:lvlText w:val="%4"/>
      <w:lvlJc w:val="left"/>
      <w:pPr>
        <w:ind w:left="2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5A9140">
      <w:start w:val="1"/>
      <w:numFmt w:val="lowerLetter"/>
      <w:lvlText w:val="%5"/>
      <w:lvlJc w:val="left"/>
      <w:pPr>
        <w:ind w:left="3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362A8E">
      <w:start w:val="1"/>
      <w:numFmt w:val="lowerRoman"/>
      <w:lvlText w:val="%6"/>
      <w:lvlJc w:val="left"/>
      <w:pPr>
        <w:ind w:left="4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FAB1DE">
      <w:start w:val="1"/>
      <w:numFmt w:val="decimal"/>
      <w:lvlText w:val="%7"/>
      <w:lvlJc w:val="left"/>
      <w:pPr>
        <w:ind w:left="4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D6587A">
      <w:start w:val="1"/>
      <w:numFmt w:val="lowerLetter"/>
      <w:lvlText w:val="%8"/>
      <w:lvlJc w:val="left"/>
      <w:pPr>
        <w:ind w:left="5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C62DC4">
      <w:start w:val="1"/>
      <w:numFmt w:val="lowerRoman"/>
      <w:lvlText w:val="%9"/>
      <w:lvlJc w:val="left"/>
      <w:pPr>
        <w:ind w:left="6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5A6BF5"/>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15:restartNumberingAfterBreak="0">
    <w:nsid w:val="07B8488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6" w15:restartNumberingAfterBreak="0">
    <w:nsid w:val="151D1E45"/>
    <w:multiLevelType w:val="multilevel"/>
    <w:tmpl w:val="F286B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682425"/>
    <w:multiLevelType w:val="multilevel"/>
    <w:tmpl w:val="9932B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D027E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824659"/>
    <w:multiLevelType w:val="hybridMultilevel"/>
    <w:tmpl w:val="CC406824"/>
    <w:lvl w:ilvl="0" w:tplc="A63842B8">
      <w:start w:val="1"/>
      <w:numFmt w:val="decimal"/>
      <w:lvlText w:val="%1."/>
      <w:lvlJc w:val="left"/>
      <w:pPr>
        <w:ind w:left="742" w:hanging="360"/>
      </w:pPr>
      <w:rPr>
        <w:rFonts w:ascii="Times New Roman" w:eastAsia="Times New Roman" w:hAnsi="Times New Roman" w:cs="Times New Roman" w:hint="default"/>
        <w:w w:val="100"/>
        <w:sz w:val="24"/>
        <w:szCs w:val="24"/>
        <w:lang w:val="x-none" w:eastAsia="en-US" w:bidi="ar-SA"/>
      </w:rPr>
    </w:lvl>
    <w:lvl w:ilvl="1" w:tplc="2A94D80C">
      <w:numFmt w:val="bullet"/>
      <w:lvlText w:val="•"/>
      <w:lvlJc w:val="left"/>
      <w:pPr>
        <w:ind w:left="1614" w:hanging="360"/>
      </w:pPr>
      <w:rPr>
        <w:rFonts w:hint="default"/>
        <w:lang w:val="ru-RU" w:eastAsia="en-US" w:bidi="ar-SA"/>
      </w:rPr>
    </w:lvl>
    <w:lvl w:ilvl="2" w:tplc="BF522F4A">
      <w:numFmt w:val="bullet"/>
      <w:lvlText w:val="•"/>
      <w:lvlJc w:val="left"/>
      <w:pPr>
        <w:ind w:left="2489" w:hanging="360"/>
      </w:pPr>
      <w:rPr>
        <w:rFonts w:hint="default"/>
        <w:lang w:val="ru-RU" w:eastAsia="en-US" w:bidi="ar-SA"/>
      </w:rPr>
    </w:lvl>
    <w:lvl w:ilvl="3" w:tplc="8DCAE088">
      <w:numFmt w:val="bullet"/>
      <w:lvlText w:val="•"/>
      <w:lvlJc w:val="left"/>
      <w:pPr>
        <w:ind w:left="3363" w:hanging="360"/>
      </w:pPr>
      <w:rPr>
        <w:rFonts w:hint="default"/>
        <w:lang w:val="ru-RU" w:eastAsia="en-US" w:bidi="ar-SA"/>
      </w:rPr>
    </w:lvl>
    <w:lvl w:ilvl="4" w:tplc="565C690E">
      <w:numFmt w:val="bullet"/>
      <w:lvlText w:val="•"/>
      <w:lvlJc w:val="left"/>
      <w:pPr>
        <w:ind w:left="4238" w:hanging="360"/>
      </w:pPr>
      <w:rPr>
        <w:rFonts w:hint="default"/>
        <w:lang w:val="ru-RU" w:eastAsia="en-US" w:bidi="ar-SA"/>
      </w:rPr>
    </w:lvl>
    <w:lvl w:ilvl="5" w:tplc="D032A7C6">
      <w:numFmt w:val="bullet"/>
      <w:lvlText w:val="•"/>
      <w:lvlJc w:val="left"/>
      <w:pPr>
        <w:ind w:left="5113" w:hanging="360"/>
      </w:pPr>
      <w:rPr>
        <w:rFonts w:hint="default"/>
        <w:lang w:val="ru-RU" w:eastAsia="en-US" w:bidi="ar-SA"/>
      </w:rPr>
    </w:lvl>
    <w:lvl w:ilvl="6" w:tplc="D6181088">
      <w:numFmt w:val="bullet"/>
      <w:lvlText w:val="•"/>
      <w:lvlJc w:val="left"/>
      <w:pPr>
        <w:ind w:left="5987" w:hanging="360"/>
      </w:pPr>
      <w:rPr>
        <w:rFonts w:hint="default"/>
        <w:lang w:val="ru-RU" w:eastAsia="en-US" w:bidi="ar-SA"/>
      </w:rPr>
    </w:lvl>
    <w:lvl w:ilvl="7" w:tplc="8F260E06">
      <w:numFmt w:val="bullet"/>
      <w:lvlText w:val="•"/>
      <w:lvlJc w:val="left"/>
      <w:pPr>
        <w:ind w:left="6862" w:hanging="360"/>
      </w:pPr>
      <w:rPr>
        <w:rFonts w:hint="default"/>
        <w:lang w:val="ru-RU" w:eastAsia="en-US" w:bidi="ar-SA"/>
      </w:rPr>
    </w:lvl>
    <w:lvl w:ilvl="8" w:tplc="6CCAEFD0">
      <w:numFmt w:val="bullet"/>
      <w:lvlText w:val="•"/>
      <w:lvlJc w:val="left"/>
      <w:pPr>
        <w:ind w:left="7737" w:hanging="360"/>
      </w:pPr>
      <w:rPr>
        <w:rFonts w:hint="default"/>
        <w:lang w:val="ru-RU" w:eastAsia="en-US" w:bidi="ar-SA"/>
      </w:rPr>
    </w:lvl>
  </w:abstractNum>
  <w:abstractNum w:abstractNumId="13"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797520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5" w15:restartNumberingAfterBreak="0">
    <w:nsid w:val="382B7A0C"/>
    <w:multiLevelType w:val="hybridMultilevel"/>
    <w:tmpl w:val="F92258AA"/>
    <w:lvl w:ilvl="0" w:tplc="D39CA4E8">
      <w:start w:val="1"/>
      <w:numFmt w:val="bullet"/>
      <w:lvlText w:val="-"/>
      <w:lvlJc w:val="left"/>
      <w:pPr>
        <w:ind w:left="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8ACC2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C0409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48938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C24A1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0AC66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2C95B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1C096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3CBD2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A191A32"/>
    <w:multiLevelType w:val="multilevel"/>
    <w:tmpl w:val="32CC1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21B5433"/>
    <w:multiLevelType w:val="hybridMultilevel"/>
    <w:tmpl w:val="DC7292A2"/>
    <w:lvl w:ilvl="0" w:tplc="C046C35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464B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268B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2430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7001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927C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ECDF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8C2E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A2E9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33056CA"/>
    <w:multiLevelType w:val="hybridMultilevel"/>
    <w:tmpl w:val="023E7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92007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4" w15:restartNumberingAfterBreak="0">
    <w:nsid w:val="4D6D03C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5" w15:restartNumberingAfterBreak="0">
    <w:nsid w:val="4D6F6CB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15:restartNumberingAfterBreak="0">
    <w:nsid w:val="55E74C9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7" w15:restartNumberingAfterBreak="0">
    <w:nsid w:val="56455BC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8" w15:restartNumberingAfterBreak="0">
    <w:nsid w:val="58F15D04"/>
    <w:multiLevelType w:val="multilevel"/>
    <w:tmpl w:val="554CA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FE3F3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0" w15:restartNumberingAfterBreak="0">
    <w:nsid w:val="59A14DF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1" w15:restartNumberingAfterBreak="0">
    <w:nsid w:val="608A6687"/>
    <w:multiLevelType w:val="multilevel"/>
    <w:tmpl w:val="460C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AE2DA3"/>
    <w:multiLevelType w:val="hybridMultilevel"/>
    <w:tmpl w:val="17B28AAE"/>
    <w:lvl w:ilvl="0" w:tplc="B2DC17A8">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240A0C">
      <w:start w:val="1"/>
      <w:numFmt w:val="lowerLetter"/>
      <w:lvlText w:val="%2"/>
      <w:lvlJc w:val="left"/>
      <w:pPr>
        <w:ind w:left="1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AED988">
      <w:start w:val="1"/>
      <w:numFmt w:val="lowerRoman"/>
      <w:lvlText w:val="%3"/>
      <w:lvlJc w:val="left"/>
      <w:pPr>
        <w:ind w:left="1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AA265A">
      <w:start w:val="1"/>
      <w:numFmt w:val="decimal"/>
      <w:lvlText w:val="%4"/>
      <w:lvlJc w:val="left"/>
      <w:pPr>
        <w:ind w:left="2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5C8382">
      <w:start w:val="1"/>
      <w:numFmt w:val="lowerLetter"/>
      <w:lvlText w:val="%5"/>
      <w:lvlJc w:val="left"/>
      <w:pPr>
        <w:ind w:left="3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0A853C">
      <w:start w:val="1"/>
      <w:numFmt w:val="lowerRoman"/>
      <w:lvlText w:val="%6"/>
      <w:lvlJc w:val="left"/>
      <w:pPr>
        <w:ind w:left="3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449E34">
      <w:start w:val="1"/>
      <w:numFmt w:val="decimal"/>
      <w:lvlText w:val="%7"/>
      <w:lvlJc w:val="left"/>
      <w:pPr>
        <w:ind w:left="4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1EFD9A">
      <w:start w:val="1"/>
      <w:numFmt w:val="lowerLetter"/>
      <w:lvlText w:val="%8"/>
      <w:lvlJc w:val="left"/>
      <w:pPr>
        <w:ind w:left="5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BC8770">
      <w:start w:val="1"/>
      <w:numFmt w:val="lowerRoman"/>
      <w:lvlText w:val="%9"/>
      <w:lvlJc w:val="left"/>
      <w:pPr>
        <w:ind w:left="6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423503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4"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CE7F4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8" w15:restartNumberingAfterBreak="0">
    <w:nsid w:val="747612E8"/>
    <w:multiLevelType w:val="hybridMultilevel"/>
    <w:tmpl w:val="1DB04D26"/>
    <w:lvl w:ilvl="0" w:tplc="EAA6A57A">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96A353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0"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E7E05FF"/>
    <w:multiLevelType w:val="hybridMultilevel"/>
    <w:tmpl w:val="D6E818B0"/>
    <w:lvl w:ilvl="0" w:tplc="B502BDAA">
      <w:start w:val="8"/>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5"/>
  </w:num>
  <w:num w:numId="3">
    <w:abstractNumId w:val="4"/>
  </w:num>
  <w:num w:numId="4">
    <w:abstractNumId w:val="13"/>
  </w:num>
  <w:num w:numId="5">
    <w:abstractNumId w:val="20"/>
  </w:num>
  <w:num w:numId="6">
    <w:abstractNumId w:val="7"/>
  </w:num>
  <w:num w:numId="7">
    <w:abstractNumId w:val="18"/>
  </w:num>
  <w:num w:numId="8">
    <w:abstractNumId w:val="40"/>
  </w:num>
  <w:num w:numId="9">
    <w:abstractNumId w:val="17"/>
  </w:num>
  <w:num w:numId="10">
    <w:abstractNumId w:val="35"/>
  </w:num>
  <w:num w:numId="11">
    <w:abstractNumId w:val="34"/>
  </w:num>
  <w:num w:numId="12">
    <w:abstractNumId w:val="36"/>
  </w:num>
  <w:num w:numId="13">
    <w:abstractNumId w:val="19"/>
  </w:num>
  <w:num w:numId="14">
    <w:abstractNumId w:val="42"/>
  </w:num>
  <w:num w:numId="15">
    <w:abstractNumId w:val="11"/>
  </w:num>
  <w:num w:numId="16">
    <w:abstractNumId w:val="8"/>
  </w:num>
  <w:num w:numId="17">
    <w:abstractNumId w:val="14"/>
  </w:num>
  <w:num w:numId="18">
    <w:abstractNumId w:val="27"/>
  </w:num>
  <w:num w:numId="19">
    <w:abstractNumId w:val="33"/>
  </w:num>
  <w:num w:numId="20">
    <w:abstractNumId w:val="37"/>
  </w:num>
  <w:num w:numId="21">
    <w:abstractNumId w:val="10"/>
  </w:num>
  <w:num w:numId="22">
    <w:abstractNumId w:val="2"/>
  </w:num>
  <w:num w:numId="23">
    <w:abstractNumId w:val="30"/>
  </w:num>
  <w:num w:numId="24">
    <w:abstractNumId w:val="24"/>
  </w:num>
  <w:num w:numId="25">
    <w:abstractNumId w:val="29"/>
  </w:num>
  <w:num w:numId="26">
    <w:abstractNumId w:val="39"/>
  </w:num>
  <w:num w:numId="27">
    <w:abstractNumId w:val="25"/>
  </w:num>
  <w:num w:numId="28">
    <w:abstractNumId w:val="26"/>
  </w:num>
  <w:num w:numId="29">
    <w:abstractNumId w:val="23"/>
  </w:num>
  <w:num w:numId="30">
    <w:abstractNumId w:val="3"/>
  </w:num>
  <w:num w:numId="31">
    <w:abstractNumId w:val="0"/>
  </w:num>
  <w:num w:numId="32">
    <w:abstractNumId w:val="28"/>
  </w:num>
  <w:num w:numId="33">
    <w:abstractNumId w:val="16"/>
  </w:num>
  <w:num w:numId="34">
    <w:abstractNumId w:val="31"/>
  </w:num>
  <w:num w:numId="35">
    <w:abstractNumId w:val="6"/>
  </w:num>
  <w:num w:numId="36">
    <w:abstractNumId w:val="9"/>
  </w:num>
  <w:num w:numId="37">
    <w:abstractNumId w:val="22"/>
  </w:num>
  <w:num w:numId="38">
    <w:abstractNumId w:val="12"/>
  </w:num>
  <w:num w:numId="39">
    <w:abstractNumId w:val="1"/>
  </w:num>
  <w:num w:numId="40">
    <w:abstractNumId w:val="32"/>
  </w:num>
  <w:num w:numId="41">
    <w:abstractNumId w:val="41"/>
  </w:num>
  <w:num w:numId="42">
    <w:abstractNumId w:val="15"/>
  </w:num>
  <w:num w:numId="43">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CA3"/>
    <w:rsid w:val="00096716"/>
    <w:rsid w:val="000C216A"/>
    <w:rsid w:val="00124985"/>
    <w:rsid w:val="00136408"/>
    <w:rsid w:val="00155A5F"/>
    <w:rsid w:val="00175750"/>
    <w:rsid w:val="001D127C"/>
    <w:rsid w:val="001D5B0E"/>
    <w:rsid w:val="0026510F"/>
    <w:rsid w:val="00273CAF"/>
    <w:rsid w:val="002A2781"/>
    <w:rsid w:val="00320393"/>
    <w:rsid w:val="00333676"/>
    <w:rsid w:val="00373194"/>
    <w:rsid w:val="003B188B"/>
    <w:rsid w:val="003C3B64"/>
    <w:rsid w:val="004542A3"/>
    <w:rsid w:val="00463158"/>
    <w:rsid w:val="004661A2"/>
    <w:rsid w:val="00471D18"/>
    <w:rsid w:val="00483336"/>
    <w:rsid w:val="004A6CA4"/>
    <w:rsid w:val="0050602A"/>
    <w:rsid w:val="00516963"/>
    <w:rsid w:val="00552D0D"/>
    <w:rsid w:val="00560908"/>
    <w:rsid w:val="00596464"/>
    <w:rsid w:val="005A12BC"/>
    <w:rsid w:val="005A1705"/>
    <w:rsid w:val="005A45F8"/>
    <w:rsid w:val="005C59EC"/>
    <w:rsid w:val="005F4A43"/>
    <w:rsid w:val="006B1A5A"/>
    <w:rsid w:val="006D62F9"/>
    <w:rsid w:val="00727566"/>
    <w:rsid w:val="00762A08"/>
    <w:rsid w:val="007670F3"/>
    <w:rsid w:val="007A56BB"/>
    <w:rsid w:val="00820697"/>
    <w:rsid w:val="008A3739"/>
    <w:rsid w:val="008D12CC"/>
    <w:rsid w:val="008F1687"/>
    <w:rsid w:val="009528C0"/>
    <w:rsid w:val="00974CD3"/>
    <w:rsid w:val="00985DAA"/>
    <w:rsid w:val="009E12B8"/>
    <w:rsid w:val="00A31B39"/>
    <w:rsid w:val="00A3686B"/>
    <w:rsid w:val="00A67FE5"/>
    <w:rsid w:val="00A83779"/>
    <w:rsid w:val="00AC6F67"/>
    <w:rsid w:val="00B03299"/>
    <w:rsid w:val="00B655C0"/>
    <w:rsid w:val="00B9669F"/>
    <w:rsid w:val="00C42CA3"/>
    <w:rsid w:val="00C43F77"/>
    <w:rsid w:val="00C916F9"/>
    <w:rsid w:val="00CB6990"/>
    <w:rsid w:val="00CE225E"/>
    <w:rsid w:val="00D97A2D"/>
    <w:rsid w:val="00DF3787"/>
    <w:rsid w:val="00E949A1"/>
    <w:rsid w:val="00EB63CE"/>
    <w:rsid w:val="00EB73A0"/>
    <w:rsid w:val="00EE7AC7"/>
    <w:rsid w:val="00F66C13"/>
    <w:rsid w:val="00FA6383"/>
    <w:rsid w:val="00FB49E8"/>
    <w:rsid w:val="00FB4EEF"/>
    <w:rsid w:val="00FF3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E0F79"/>
  <w15:docId w15:val="{DD15BE7C-6684-45BC-BBF3-F0FC91B8D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42CA3"/>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qFormat/>
    <w:rsid w:val="00C42CA3"/>
    <w:pPr>
      <w:outlineLvl w:val="0"/>
    </w:pPr>
    <w:rPr>
      <w:b/>
      <w:bCs/>
      <w:sz w:val="24"/>
      <w:szCs w:val="24"/>
    </w:rPr>
  </w:style>
  <w:style w:type="paragraph" w:styleId="2">
    <w:name w:val="heading 2"/>
    <w:basedOn w:val="a"/>
    <w:next w:val="a"/>
    <w:link w:val="20"/>
    <w:uiPriority w:val="99"/>
    <w:unhideWhenUsed/>
    <w:qFormat/>
    <w:rsid w:val="00C42C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C42CA3"/>
    <w:pPr>
      <w:keepNext/>
      <w:widowControl/>
      <w:autoSpaceDE/>
      <w:autoSpaceDN/>
      <w:spacing w:before="240" w:after="60"/>
      <w:outlineLvl w:val="2"/>
    </w:pPr>
    <w:rPr>
      <w:rFonts w:ascii="Arial" w:hAnsi="Arial"/>
      <w:b/>
      <w:bCs/>
      <w:sz w:val="26"/>
      <w:szCs w:val="26"/>
      <w:lang w:val="x-none" w:eastAsia="x-none"/>
    </w:rPr>
  </w:style>
  <w:style w:type="paragraph" w:styleId="4">
    <w:name w:val="heading 4"/>
    <w:basedOn w:val="3"/>
    <w:next w:val="a"/>
    <w:link w:val="40"/>
    <w:uiPriority w:val="99"/>
    <w:qFormat/>
    <w:rsid w:val="00C42CA3"/>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2CA3"/>
    <w:rPr>
      <w:rFonts w:ascii="Times New Roman" w:eastAsia="Times New Roman" w:hAnsi="Times New Roman" w:cs="Times New Roman"/>
      <w:b/>
      <w:bCs/>
      <w:sz w:val="24"/>
      <w:szCs w:val="24"/>
    </w:rPr>
  </w:style>
  <w:style w:type="character" w:customStyle="1" w:styleId="20">
    <w:name w:val="Заголовок 2 Знак"/>
    <w:basedOn w:val="a0"/>
    <w:link w:val="2"/>
    <w:uiPriority w:val="99"/>
    <w:rsid w:val="00C42CA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C42CA3"/>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C42CA3"/>
    <w:rPr>
      <w:rFonts w:ascii="Times New Roman" w:eastAsia="Times New Roman" w:hAnsi="Times New Roman" w:cs="Times New Roman"/>
      <w:b/>
      <w:bCs/>
      <w:sz w:val="24"/>
      <w:szCs w:val="24"/>
      <w:lang w:val="x-none" w:eastAsia="x-none"/>
    </w:rPr>
  </w:style>
  <w:style w:type="paragraph" w:styleId="a3">
    <w:name w:val="Body Text"/>
    <w:basedOn w:val="a"/>
    <w:link w:val="a4"/>
    <w:qFormat/>
    <w:rsid w:val="00C42CA3"/>
    <w:rPr>
      <w:sz w:val="24"/>
      <w:szCs w:val="24"/>
    </w:rPr>
  </w:style>
  <w:style w:type="character" w:customStyle="1" w:styleId="a4">
    <w:name w:val="Основной текст Знак"/>
    <w:basedOn w:val="a0"/>
    <w:link w:val="a3"/>
    <w:rsid w:val="00C42CA3"/>
    <w:rPr>
      <w:rFonts w:ascii="Times New Roman" w:eastAsia="Times New Roman" w:hAnsi="Times New Roman" w:cs="Times New Roman"/>
      <w:sz w:val="24"/>
      <w:szCs w:val="24"/>
    </w:rPr>
  </w:style>
  <w:style w:type="paragraph" w:styleId="a5">
    <w:name w:val="List Paragraph"/>
    <w:aliases w:val="Содержание. 2 уровень"/>
    <w:basedOn w:val="a"/>
    <w:link w:val="a6"/>
    <w:uiPriority w:val="34"/>
    <w:qFormat/>
    <w:rsid w:val="00C42CA3"/>
    <w:pPr>
      <w:ind w:left="1141" w:firstLine="719"/>
    </w:pPr>
  </w:style>
  <w:style w:type="character" w:customStyle="1" w:styleId="a6">
    <w:name w:val="Абзац списка Знак"/>
    <w:aliases w:val="Содержание. 2 уровень Знак"/>
    <w:link w:val="a5"/>
    <w:uiPriority w:val="34"/>
    <w:qFormat/>
    <w:locked/>
    <w:rsid w:val="00C42CA3"/>
    <w:rPr>
      <w:rFonts w:ascii="Times New Roman" w:eastAsia="Times New Roman" w:hAnsi="Times New Roman" w:cs="Times New Roman"/>
    </w:rPr>
  </w:style>
  <w:style w:type="paragraph" w:styleId="a7">
    <w:name w:val="footnote text"/>
    <w:basedOn w:val="a"/>
    <w:link w:val="a8"/>
    <w:uiPriority w:val="99"/>
    <w:rsid w:val="00C42CA3"/>
    <w:pPr>
      <w:widowControl/>
      <w:autoSpaceDE/>
      <w:autoSpaceDN/>
    </w:pPr>
    <w:rPr>
      <w:sz w:val="20"/>
      <w:szCs w:val="20"/>
      <w:lang w:val="en-US" w:eastAsia="x-none"/>
    </w:rPr>
  </w:style>
  <w:style w:type="character" w:customStyle="1" w:styleId="a8">
    <w:name w:val="Текст сноски Знак"/>
    <w:basedOn w:val="a0"/>
    <w:link w:val="a7"/>
    <w:uiPriority w:val="99"/>
    <w:rsid w:val="00C42CA3"/>
    <w:rPr>
      <w:rFonts w:ascii="Times New Roman" w:eastAsia="Times New Roman" w:hAnsi="Times New Roman" w:cs="Times New Roman"/>
      <w:sz w:val="20"/>
      <w:szCs w:val="20"/>
      <w:lang w:val="en-US" w:eastAsia="x-none"/>
    </w:rPr>
  </w:style>
  <w:style w:type="character" w:styleId="a9">
    <w:name w:val="footnote reference"/>
    <w:uiPriority w:val="99"/>
    <w:rsid w:val="00C42CA3"/>
    <w:rPr>
      <w:rFonts w:cs="Times New Roman"/>
      <w:vertAlign w:val="superscript"/>
    </w:rPr>
  </w:style>
  <w:style w:type="character" w:styleId="aa">
    <w:name w:val="Hyperlink"/>
    <w:rsid w:val="00C42CA3"/>
    <w:rPr>
      <w:rFonts w:cs="Times New Roman"/>
      <w:color w:val="0000FF"/>
      <w:u w:val="single"/>
    </w:rPr>
  </w:style>
  <w:style w:type="table" w:customStyle="1" w:styleId="TableNormal">
    <w:name w:val="Table Normal"/>
    <w:uiPriority w:val="2"/>
    <w:semiHidden/>
    <w:unhideWhenUsed/>
    <w:qFormat/>
    <w:rsid w:val="00C42C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42CA3"/>
    <w:pPr>
      <w:ind w:left="9"/>
    </w:pPr>
  </w:style>
  <w:style w:type="paragraph" w:styleId="ab">
    <w:name w:val="Balloon Text"/>
    <w:basedOn w:val="a"/>
    <w:link w:val="ac"/>
    <w:uiPriority w:val="99"/>
    <w:unhideWhenUsed/>
    <w:rsid w:val="00C42CA3"/>
    <w:rPr>
      <w:rFonts w:ascii="Segoe UI" w:hAnsi="Segoe UI" w:cs="Segoe UI"/>
      <w:sz w:val="18"/>
      <w:szCs w:val="18"/>
    </w:rPr>
  </w:style>
  <w:style w:type="character" w:customStyle="1" w:styleId="ac">
    <w:name w:val="Текст выноски Знак"/>
    <w:basedOn w:val="a0"/>
    <w:link w:val="ab"/>
    <w:uiPriority w:val="99"/>
    <w:rsid w:val="00C42CA3"/>
    <w:rPr>
      <w:rFonts w:ascii="Segoe UI" w:eastAsia="Times New Roman" w:hAnsi="Segoe UI" w:cs="Segoe UI"/>
      <w:sz w:val="18"/>
      <w:szCs w:val="18"/>
    </w:rPr>
  </w:style>
  <w:style w:type="paragraph" w:styleId="ad">
    <w:name w:val="header"/>
    <w:basedOn w:val="a"/>
    <w:link w:val="ae"/>
    <w:uiPriority w:val="99"/>
    <w:unhideWhenUsed/>
    <w:rsid w:val="00C42CA3"/>
    <w:pPr>
      <w:tabs>
        <w:tab w:val="center" w:pos="4677"/>
        <w:tab w:val="right" w:pos="9355"/>
      </w:tabs>
    </w:pPr>
  </w:style>
  <w:style w:type="character" w:customStyle="1" w:styleId="ae">
    <w:name w:val="Верхний колонтитул Знак"/>
    <w:basedOn w:val="a0"/>
    <w:link w:val="ad"/>
    <w:uiPriority w:val="99"/>
    <w:rsid w:val="00C42CA3"/>
    <w:rPr>
      <w:rFonts w:ascii="Times New Roman" w:eastAsia="Times New Roman" w:hAnsi="Times New Roman" w:cs="Times New Roman"/>
    </w:rPr>
  </w:style>
  <w:style w:type="paragraph" w:styleId="af">
    <w:name w:val="footer"/>
    <w:aliases w:val="Нижний колонтитул Знак Знак Знак,Нижний колонтитул1,Нижний колонтитул Знак Знак"/>
    <w:basedOn w:val="a"/>
    <w:link w:val="af0"/>
    <w:uiPriority w:val="99"/>
    <w:unhideWhenUsed/>
    <w:rsid w:val="00C42CA3"/>
    <w:pPr>
      <w:tabs>
        <w:tab w:val="center" w:pos="4677"/>
        <w:tab w:val="right" w:pos="9355"/>
      </w:tabs>
    </w:pPr>
  </w:style>
  <w:style w:type="character" w:customStyle="1" w:styleId="af0">
    <w:name w:val="Нижний колонтитул Знак"/>
    <w:aliases w:val="Нижний колонтитул Знак Знак Знак Знак,Нижний колонтитул1 Знак,Нижний колонтитул Знак Знак Знак1"/>
    <w:basedOn w:val="a0"/>
    <w:link w:val="af"/>
    <w:uiPriority w:val="99"/>
    <w:rsid w:val="00C42CA3"/>
    <w:rPr>
      <w:rFonts w:ascii="Times New Roman" w:eastAsia="Times New Roman" w:hAnsi="Times New Roman" w:cs="Times New Roman"/>
    </w:rPr>
  </w:style>
  <w:style w:type="character" w:styleId="af1">
    <w:name w:val="Emphasis"/>
    <w:qFormat/>
    <w:rsid w:val="00C42CA3"/>
    <w:rPr>
      <w:rFonts w:cs="Times New Roman"/>
      <w:i/>
    </w:rPr>
  </w:style>
  <w:style w:type="paragraph" w:customStyle="1" w:styleId="ConsPlusNormal">
    <w:name w:val="ConsPlusNormal"/>
    <w:rsid w:val="00C42C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annotation text"/>
    <w:basedOn w:val="a"/>
    <w:link w:val="af3"/>
    <w:uiPriority w:val="99"/>
    <w:unhideWhenUsed/>
    <w:rsid w:val="00C42CA3"/>
    <w:pPr>
      <w:widowControl/>
      <w:autoSpaceDE/>
      <w:autoSpaceDN/>
    </w:pPr>
    <w:rPr>
      <w:rFonts w:ascii="Calibri" w:hAnsi="Calibri"/>
      <w:sz w:val="20"/>
      <w:szCs w:val="20"/>
      <w:lang w:val="x-none" w:eastAsia="x-none"/>
    </w:rPr>
  </w:style>
  <w:style w:type="character" w:customStyle="1" w:styleId="af3">
    <w:name w:val="Текст примечания Знак"/>
    <w:basedOn w:val="a0"/>
    <w:link w:val="af2"/>
    <w:uiPriority w:val="99"/>
    <w:rsid w:val="00C42CA3"/>
    <w:rPr>
      <w:rFonts w:ascii="Calibri" w:eastAsia="Times New Roman" w:hAnsi="Calibri" w:cs="Times New Roman"/>
      <w:sz w:val="20"/>
      <w:szCs w:val="20"/>
      <w:lang w:val="x-none" w:eastAsia="x-none"/>
    </w:rPr>
  </w:style>
  <w:style w:type="character" w:styleId="af4">
    <w:name w:val="annotation reference"/>
    <w:uiPriority w:val="99"/>
    <w:unhideWhenUsed/>
    <w:rsid w:val="00C42CA3"/>
    <w:rPr>
      <w:rFonts w:cs="Times New Roman"/>
      <w:sz w:val="16"/>
    </w:rPr>
  </w:style>
  <w:style w:type="paragraph" w:styleId="21">
    <w:name w:val="Body Text 2"/>
    <w:basedOn w:val="a"/>
    <w:link w:val="22"/>
    <w:rsid w:val="00C42CA3"/>
    <w:pPr>
      <w:widowControl/>
      <w:autoSpaceDE/>
      <w:autoSpaceDN/>
      <w:ind w:right="-57"/>
      <w:jc w:val="both"/>
    </w:pPr>
    <w:rPr>
      <w:sz w:val="24"/>
      <w:szCs w:val="24"/>
      <w:lang w:val="x-none" w:eastAsia="x-none"/>
    </w:rPr>
  </w:style>
  <w:style w:type="character" w:customStyle="1" w:styleId="22">
    <w:name w:val="Основной текст 2 Знак"/>
    <w:basedOn w:val="a0"/>
    <w:link w:val="21"/>
    <w:rsid w:val="00C42CA3"/>
    <w:rPr>
      <w:rFonts w:ascii="Times New Roman" w:eastAsia="Times New Roman" w:hAnsi="Times New Roman" w:cs="Times New Roman"/>
      <w:sz w:val="24"/>
      <w:szCs w:val="24"/>
      <w:lang w:val="x-none" w:eastAsia="x-none"/>
    </w:rPr>
  </w:style>
  <w:style w:type="character" w:customStyle="1" w:styleId="blk">
    <w:name w:val="blk"/>
    <w:rsid w:val="00C42CA3"/>
  </w:style>
  <w:style w:type="character" w:styleId="af5">
    <w:name w:val="page number"/>
    <w:rsid w:val="00C42CA3"/>
    <w:rPr>
      <w:rFonts w:cs="Times New Roman"/>
    </w:rPr>
  </w:style>
  <w:style w:type="paragraph" w:styleId="af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7"/>
    <w:unhideWhenUsed/>
    <w:qFormat/>
    <w:rsid w:val="00C42CA3"/>
    <w:rPr>
      <w:sz w:val="24"/>
      <w:szCs w:val="24"/>
    </w:rPr>
  </w:style>
  <w:style w:type="character" w:customStyle="1" w:styleId="af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6"/>
    <w:locked/>
    <w:rsid w:val="00C42CA3"/>
    <w:rPr>
      <w:rFonts w:ascii="Times New Roman" w:eastAsia="Times New Roman" w:hAnsi="Times New Roman" w:cs="Times New Roman"/>
      <w:sz w:val="24"/>
      <w:szCs w:val="24"/>
    </w:rPr>
  </w:style>
  <w:style w:type="paragraph" w:styleId="23">
    <w:name w:val="List 2"/>
    <w:basedOn w:val="a"/>
    <w:rsid w:val="00C42CA3"/>
    <w:pPr>
      <w:widowControl/>
      <w:autoSpaceDE/>
      <w:autoSpaceDN/>
      <w:spacing w:before="120" w:after="120"/>
      <w:ind w:left="720" w:hanging="360"/>
      <w:jc w:val="both"/>
    </w:pPr>
    <w:rPr>
      <w:rFonts w:ascii="Arial" w:eastAsia="Batang" w:hAnsi="Arial"/>
      <w:sz w:val="20"/>
      <w:szCs w:val="24"/>
      <w:lang w:eastAsia="ko-KR"/>
    </w:rPr>
  </w:style>
  <w:style w:type="paragraph" w:styleId="11">
    <w:name w:val="toc 1"/>
    <w:basedOn w:val="a"/>
    <w:next w:val="a"/>
    <w:autoRedefine/>
    <w:uiPriority w:val="39"/>
    <w:rsid w:val="00C42CA3"/>
    <w:pPr>
      <w:widowControl/>
      <w:autoSpaceDE/>
      <w:autoSpaceDN/>
      <w:spacing w:before="240" w:after="120"/>
    </w:pPr>
    <w:rPr>
      <w:rFonts w:ascii="Calibri" w:hAnsi="Calibri" w:cs="Calibri"/>
      <w:b/>
      <w:bCs/>
      <w:sz w:val="20"/>
      <w:szCs w:val="20"/>
      <w:lang w:eastAsia="ru-RU"/>
    </w:rPr>
  </w:style>
  <w:style w:type="paragraph" w:styleId="24">
    <w:name w:val="toc 2"/>
    <w:basedOn w:val="a"/>
    <w:next w:val="a"/>
    <w:autoRedefine/>
    <w:uiPriority w:val="39"/>
    <w:rsid w:val="00C42CA3"/>
    <w:pPr>
      <w:widowControl/>
      <w:autoSpaceDE/>
      <w:autoSpaceDN/>
      <w:spacing w:before="120"/>
      <w:ind w:left="240"/>
    </w:pPr>
    <w:rPr>
      <w:rFonts w:ascii="Calibri" w:hAnsi="Calibri" w:cs="Calibri"/>
      <w:i/>
      <w:iCs/>
      <w:sz w:val="20"/>
      <w:szCs w:val="20"/>
      <w:lang w:eastAsia="ru-RU"/>
    </w:rPr>
  </w:style>
  <w:style w:type="paragraph" w:styleId="31">
    <w:name w:val="toc 3"/>
    <w:basedOn w:val="a"/>
    <w:next w:val="a"/>
    <w:autoRedefine/>
    <w:uiPriority w:val="39"/>
    <w:rsid w:val="00C42CA3"/>
    <w:pPr>
      <w:widowControl/>
      <w:autoSpaceDE/>
      <w:autoSpaceDN/>
      <w:ind w:left="480"/>
    </w:pPr>
    <w:rPr>
      <w:sz w:val="28"/>
      <w:szCs w:val="28"/>
      <w:lang w:eastAsia="ru-RU"/>
    </w:rPr>
  </w:style>
  <w:style w:type="character" w:customStyle="1" w:styleId="FootnoteTextChar">
    <w:name w:val="Footnote Text Char"/>
    <w:locked/>
    <w:rsid w:val="00C42CA3"/>
    <w:rPr>
      <w:rFonts w:ascii="Times New Roman" w:hAnsi="Times New Roman"/>
      <w:sz w:val="20"/>
      <w:lang w:val="x-none" w:eastAsia="ru-RU"/>
    </w:rPr>
  </w:style>
  <w:style w:type="character" w:customStyle="1" w:styleId="110">
    <w:name w:val="Текст примечания Знак11"/>
    <w:uiPriority w:val="99"/>
    <w:rsid w:val="00C42CA3"/>
    <w:rPr>
      <w:rFonts w:cs="Times New Roman"/>
      <w:sz w:val="20"/>
      <w:szCs w:val="20"/>
    </w:rPr>
  </w:style>
  <w:style w:type="character" w:customStyle="1" w:styleId="12">
    <w:name w:val="Текст примечания Знак1"/>
    <w:uiPriority w:val="99"/>
    <w:rsid w:val="00C42CA3"/>
    <w:rPr>
      <w:rFonts w:cs="Times New Roman"/>
      <w:sz w:val="20"/>
      <w:szCs w:val="20"/>
    </w:rPr>
  </w:style>
  <w:style w:type="character" w:customStyle="1" w:styleId="111">
    <w:name w:val="Тема примечания Знак11"/>
    <w:uiPriority w:val="99"/>
    <w:rsid w:val="00C42CA3"/>
    <w:rPr>
      <w:rFonts w:cs="Times New Roman"/>
      <w:b/>
      <w:bCs/>
      <w:sz w:val="20"/>
      <w:szCs w:val="20"/>
    </w:rPr>
  </w:style>
  <w:style w:type="paragraph" w:styleId="af8">
    <w:name w:val="annotation subject"/>
    <w:basedOn w:val="af2"/>
    <w:next w:val="af2"/>
    <w:link w:val="af9"/>
    <w:uiPriority w:val="99"/>
    <w:unhideWhenUsed/>
    <w:rsid w:val="00C42CA3"/>
    <w:rPr>
      <w:rFonts w:ascii="Times New Roman" w:hAnsi="Times New Roman"/>
      <w:b/>
      <w:bCs/>
    </w:rPr>
  </w:style>
  <w:style w:type="character" w:customStyle="1" w:styleId="af9">
    <w:name w:val="Тема примечания Знак"/>
    <w:basedOn w:val="af3"/>
    <w:link w:val="af8"/>
    <w:uiPriority w:val="99"/>
    <w:rsid w:val="00C42CA3"/>
    <w:rPr>
      <w:rFonts w:ascii="Times New Roman" w:eastAsia="Times New Roman" w:hAnsi="Times New Roman" w:cs="Times New Roman"/>
      <w:b/>
      <w:bCs/>
      <w:sz w:val="20"/>
      <w:szCs w:val="20"/>
      <w:lang w:val="x-none" w:eastAsia="x-none"/>
    </w:rPr>
  </w:style>
  <w:style w:type="character" w:customStyle="1" w:styleId="13">
    <w:name w:val="Тема примечания Знак1"/>
    <w:uiPriority w:val="99"/>
    <w:rsid w:val="00C42CA3"/>
    <w:rPr>
      <w:rFonts w:cs="Times New Roman"/>
      <w:b/>
      <w:bCs/>
      <w:sz w:val="20"/>
      <w:szCs w:val="20"/>
    </w:rPr>
  </w:style>
  <w:style w:type="paragraph" w:styleId="25">
    <w:name w:val="Body Text Indent 2"/>
    <w:basedOn w:val="a"/>
    <w:link w:val="26"/>
    <w:rsid w:val="00C42CA3"/>
    <w:pPr>
      <w:widowControl/>
      <w:autoSpaceDE/>
      <w:autoSpaceDN/>
      <w:spacing w:after="120" w:line="480" w:lineRule="auto"/>
      <w:ind w:left="283"/>
    </w:pPr>
    <w:rPr>
      <w:sz w:val="24"/>
      <w:szCs w:val="24"/>
      <w:lang w:val="x-none" w:eastAsia="x-none"/>
    </w:rPr>
  </w:style>
  <w:style w:type="character" w:customStyle="1" w:styleId="26">
    <w:name w:val="Основной текст с отступом 2 Знак"/>
    <w:basedOn w:val="a0"/>
    <w:link w:val="25"/>
    <w:rsid w:val="00C42CA3"/>
    <w:rPr>
      <w:rFonts w:ascii="Times New Roman" w:eastAsia="Times New Roman" w:hAnsi="Times New Roman" w:cs="Times New Roman"/>
      <w:sz w:val="24"/>
      <w:szCs w:val="24"/>
      <w:lang w:val="x-none" w:eastAsia="x-none"/>
    </w:rPr>
  </w:style>
  <w:style w:type="character" w:customStyle="1" w:styleId="apple-converted-space">
    <w:name w:val="apple-converted-space"/>
    <w:rsid w:val="00C42CA3"/>
  </w:style>
  <w:style w:type="character" w:customStyle="1" w:styleId="afa">
    <w:name w:val="Цветовое выделение"/>
    <w:uiPriority w:val="99"/>
    <w:rsid w:val="00C42CA3"/>
    <w:rPr>
      <w:b/>
      <w:color w:val="26282F"/>
    </w:rPr>
  </w:style>
  <w:style w:type="character" w:customStyle="1" w:styleId="afb">
    <w:name w:val="Гипертекстовая ссылка"/>
    <w:uiPriority w:val="99"/>
    <w:rsid w:val="00C42CA3"/>
    <w:rPr>
      <w:b/>
      <w:color w:val="106BBE"/>
    </w:rPr>
  </w:style>
  <w:style w:type="character" w:customStyle="1" w:styleId="afc">
    <w:name w:val="Активная гипертекстовая ссылка"/>
    <w:uiPriority w:val="99"/>
    <w:rsid w:val="00C42CA3"/>
    <w:rPr>
      <w:b/>
      <w:color w:val="106BBE"/>
      <w:u w:val="single"/>
    </w:rPr>
  </w:style>
  <w:style w:type="paragraph" w:customStyle="1" w:styleId="afd">
    <w:name w:val="Внимание"/>
    <w:basedOn w:val="a"/>
    <w:next w:val="a"/>
    <w:uiPriority w:val="99"/>
    <w:rsid w:val="00C42CA3"/>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e">
    <w:name w:val="Внимание: криминал!!"/>
    <w:basedOn w:val="afd"/>
    <w:next w:val="a"/>
    <w:uiPriority w:val="99"/>
    <w:rsid w:val="00C42CA3"/>
  </w:style>
  <w:style w:type="paragraph" w:customStyle="1" w:styleId="aff">
    <w:name w:val="Внимание: недобросовестность!"/>
    <w:basedOn w:val="afd"/>
    <w:next w:val="a"/>
    <w:uiPriority w:val="99"/>
    <w:rsid w:val="00C42CA3"/>
  </w:style>
  <w:style w:type="character" w:customStyle="1" w:styleId="aff0">
    <w:name w:val="Выделение для Базового Поиска"/>
    <w:uiPriority w:val="99"/>
    <w:rsid w:val="00C42CA3"/>
    <w:rPr>
      <w:b/>
      <w:color w:val="0058A9"/>
    </w:rPr>
  </w:style>
  <w:style w:type="character" w:customStyle="1" w:styleId="aff1">
    <w:name w:val="Выделение для Базового Поиска (курсив)"/>
    <w:uiPriority w:val="99"/>
    <w:rsid w:val="00C42CA3"/>
    <w:rPr>
      <w:b/>
      <w:i/>
      <w:color w:val="0058A9"/>
    </w:rPr>
  </w:style>
  <w:style w:type="paragraph" w:customStyle="1" w:styleId="aff2">
    <w:name w:val="Дочерний элемент списка"/>
    <w:basedOn w:val="a"/>
    <w:next w:val="a"/>
    <w:uiPriority w:val="99"/>
    <w:rsid w:val="00C42CA3"/>
    <w:pPr>
      <w:adjustRightInd w:val="0"/>
      <w:spacing w:line="360" w:lineRule="auto"/>
      <w:jc w:val="both"/>
    </w:pPr>
    <w:rPr>
      <w:color w:val="868381"/>
      <w:sz w:val="20"/>
      <w:szCs w:val="20"/>
      <w:lang w:eastAsia="ru-RU"/>
    </w:rPr>
  </w:style>
  <w:style w:type="paragraph" w:customStyle="1" w:styleId="aff3">
    <w:name w:val="Основное меню (преемственное)"/>
    <w:basedOn w:val="a"/>
    <w:next w:val="a"/>
    <w:uiPriority w:val="99"/>
    <w:rsid w:val="00C42CA3"/>
    <w:pPr>
      <w:adjustRightInd w:val="0"/>
      <w:spacing w:line="360" w:lineRule="auto"/>
      <w:ind w:firstLine="720"/>
      <w:jc w:val="both"/>
    </w:pPr>
    <w:rPr>
      <w:rFonts w:ascii="Verdana" w:hAnsi="Verdana" w:cs="Verdana"/>
      <w:lang w:eastAsia="ru-RU"/>
    </w:rPr>
  </w:style>
  <w:style w:type="paragraph" w:customStyle="1" w:styleId="14">
    <w:name w:val="Заголовок1"/>
    <w:basedOn w:val="aff3"/>
    <w:next w:val="a"/>
    <w:uiPriority w:val="99"/>
    <w:rsid w:val="00C42CA3"/>
    <w:rPr>
      <w:b/>
      <w:bCs/>
      <w:color w:val="0058A9"/>
      <w:shd w:val="clear" w:color="auto" w:fill="ECE9D8"/>
    </w:rPr>
  </w:style>
  <w:style w:type="paragraph" w:customStyle="1" w:styleId="aff4">
    <w:name w:val="Заголовок группы контролов"/>
    <w:basedOn w:val="a"/>
    <w:next w:val="a"/>
    <w:uiPriority w:val="99"/>
    <w:rsid w:val="00C42CA3"/>
    <w:pPr>
      <w:adjustRightInd w:val="0"/>
      <w:spacing w:line="360" w:lineRule="auto"/>
      <w:ind w:firstLine="720"/>
      <w:jc w:val="both"/>
    </w:pPr>
    <w:rPr>
      <w:b/>
      <w:bCs/>
      <w:color w:val="000000"/>
      <w:sz w:val="24"/>
      <w:szCs w:val="24"/>
      <w:lang w:eastAsia="ru-RU"/>
    </w:rPr>
  </w:style>
  <w:style w:type="paragraph" w:customStyle="1" w:styleId="aff5">
    <w:name w:val="Заголовок для информации об изменениях"/>
    <w:basedOn w:val="1"/>
    <w:next w:val="a"/>
    <w:uiPriority w:val="99"/>
    <w:rsid w:val="00C42CA3"/>
    <w:pPr>
      <w:keepNext/>
      <w:keepLines/>
      <w:widowControl/>
      <w:adjustRightInd w:val="0"/>
      <w:spacing w:after="240" w:line="360" w:lineRule="auto"/>
      <w:jc w:val="center"/>
      <w:outlineLvl w:val="9"/>
    </w:pPr>
    <w:rPr>
      <w:b w:val="0"/>
      <w:bCs w:val="0"/>
      <w:sz w:val="18"/>
      <w:szCs w:val="18"/>
      <w:shd w:val="clear" w:color="auto" w:fill="FFFFFF"/>
      <w:lang w:val="x-none" w:eastAsia="x-none"/>
    </w:rPr>
  </w:style>
  <w:style w:type="paragraph" w:customStyle="1" w:styleId="aff6">
    <w:name w:val="Заголовок распахивающейся части диалога"/>
    <w:basedOn w:val="a"/>
    <w:next w:val="a"/>
    <w:uiPriority w:val="99"/>
    <w:rsid w:val="00C42CA3"/>
    <w:pPr>
      <w:adjustRightInd w:val="0"/>
      <w:spacing w:line="360" w:lineRule="auto"/>
      <w:ind w:firstLine="720"/>
      <w:jc w:val="both"/>
    </w:pPr>
    <w:rPr>
      <w:i/>
      <w:iCs/>
      <w:color w:val="000080"/>
      <w:lang w:eastAsia="ru-RU"/>
    </w:rPr>
  </w:style>
  <w:style w:type="character" w:customStyle="1" w:styleId="aff7">
    <w:name w:val="Заголовок своего сообщения"/>
    <w:uiPriority w:val="99"/>
    <w:rsid w:val="00C42CA3"/>
    <w:rPr>
      <w:b/>
      <w:color w:val="26282F"/>
    </w:rPr>
  </w:style>
  <w:style w:type="paragraph" w:customStyle="1" w:styleId="aff8">
    <w:name w:val="Заголовок статьи"/>
    <w:basedOn w:val="a"/>
    <w:next w:val="a"/>
    <w:uiPriority w:val="99"/>
    <w:rsid w:val="00C42CA3"/>
    <w:pPr>
      <w:adjustRightInd w:val="0"/>
      <w:spacing w:line="360" w:lineRule="auto"/>
      <w:ind w:left="1612" w:hanging="892"/>
      <w:jc w:val="both"/>
    </w:pPr>
    <w:rPr>
      <w:sz w:val="24"/>
      <w:szCs w:val="24"/>
      <w:lang w:eastAsia="ru-RU"/>
    </w:rPr>
  </w:style>
  <w:style w:type="character" w:customStyle="1" w:styleId="aff9">
    <w:name w:val="Заголовок чужого сообщения"/>
    <w:uiPriority w:val="99"/>
    <w:rsid w:val="00C42CA3"/>
    <w:rPr>
      <w:b/>
      <w:color w:val="FF0000"/>
    </w:rPr>
  </w:style>
  <w:style w:type="paragraph" w:customStyle="1" w:styleId="affa">
    <w:name w:val="Заголовок ЭР (левое окно)"/>
    <w:basedOn w:val="a"/>
    <w:next w:val="a"/>
    <w:uiPriority w:val="99"/>
    <w:rsid w:val="00C42CA3"/>
    <w:pPr>
      <w:adjustRightInd w:val="0"/>
      <w:spacing w:before="300" w:after="250" w:line="360" w:lineRule="auto"/>
      <w:jc w:val="center"/>
    </w:pPr>
    <w:rPr>
      <w:b/>
      <w:bCs/>
      <w:color w:val="26282F"/>
      <w:sz w:val="26"/>
      <w:szCs w:val="26"/>
      <w:lang w:eastAsia="ru-RU"/>
    </w:rPr>
  </w:style>
  <w:style w:type="paragraph" w:customStyle="1" w:styleId="affb">
    <w:name w:val="Заголовок ЭР (правое окно)"/>
    <w:basedOn w:val="affa"/>
    <w:next w:val="a"/>
    <w:uiPriority w:val="99"/>
    <w:rsid w:val="00C42CA3"/>
    <w:pPr>
      <w:spacing w:after="0"/>
      <w:jc w:val="left"/>
    </w:pPr>
  </w:style>
  <w:style w:type="paragraph" w:customStyle="1" w:styleId="affc">
    <w:name w:val="Интерактивный заголовок"/>
    <w:basedOn w:val="14"/>
    <w:next w:val="a"/>
    <w:uiPriority w:val="99"/>
    <w:rsid w:val="00C42CA3"/>
    <w:rPr>
      <w:u w:val="single"/>
    </w:rPr>
  </w:style>
  <w:style w:type="paragraph" w:customStyle="1" w:styleId="affd">
    <w:name w:val="Текст информации об изменениях"/>
    <w:basedOn w:val="a"/>
    <w:next w:val="a"/>
    <w:uiPriority w:val="99"/>
    <w:rsid w:val="00C42CA3"/>
    <w:pPr>
      <w:adjustRightInd w:val="0"/>
      <w:spacing w:line="360" w:lineRule="auto"/>
      <w:ind w:firstLine="720"/>
      <w:jc w:val="both"/>
    </w:pPr>
    <w:rPr>
      <w:color w:val="353842"/>
      <w:sz w:val="18"/>
      <w:szCs w:val="18"/>
      <w:lang w:eastAsia="ru-RU"/>
    </w:rPr>
  </w:style>
  <w:style w:type="paragraph" w:customStyle="1" w:styleId="affe">
    <w:name w:val="Информация об изменениях"/>
    <w:basedOn w:val="affd"/>
    <w:next w:val="a"/>
    <w:uiPriority w:val="99"/>
    <w:rsid w:val="00C42CA3"/>
    <w:pPr>
      <w:spacing w:before="180"/>
      <w:ind w:left="360" w:right="360" w:firstLine="0"/>
    </w:pPr>
    <w:rPr>
      <w:shd w:val="clear" w:color="auto" w:fill="EAEFED"/>
    </w:rPr>
  </w:style>
  <w:style w:type="paragraph" w:customStyle="1" w:styleId="afff">
    <w:name w:val="Текст (справка)"/>
    <w:basedOn w:val="a"/>
    <w:next w:val="a"/>
    <w:uiPriority w:val="99"/>
    <w:rsid w:val="00C42CA3"/>
    <w:pPr>
      <w:adjustRightInd w:val="0"/>
      <w:spacing w:line="360" w:lineRule="auto"/>
      <w:ind w:left="170" w:right="170"/>
    </w:pPr>
    <w:rPr>
      <w:sz w:val="24"/>
      <w:szCs w:val="24"/>
      <w:lang w:eastAsia="ru-RU"/>
    </w:rPr>
  </w:style>
  <w:style w:type="paragraph" w:customStyle="1" w:styleId="afff0">
    <w:name w:val="Комментарий"/>
    <w:basedOn w:val="afff"/>
    <w:next w:val="a"/>
    <w:uiPriority w:val="99"/>
    <w:rsid w:val="00C42CA3"/>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
    <w:uiPriority w:val="99"/>
    <w:rsid w:val="00C42CA3"/>
    <w:rPr>
      <w:i/>
      <w:iCs/>
    </w:rPr>
  </w:style>
  <w:style w:type="paragraph" w:customStyle="1" w:styleId="afff2">
    <w:name w:val="Текст (лев. подпись)"/>
    <w:basedOn w:val="a"/>
    <w:next w:val="a"/>
    <w:uiPriority w:val="99"/>
    <w:rsid w:val="00C42CA3"/>
    <w:pPr>
      <w:adjustRightInd w:val="0"/>
      <w:spacing w:line="360" w:lineRule="auto"/>
    </w:pPr>
    <w:rPr>
      <w:sz w:val="24"/>
      <w:szCs w:val="24"/>
      <w:lang w:eastAsia="ru-RU"/>
    </w:rPr>
  </w:style>
  <w:style w:type="paragraph" w:customStyle="1" w:styleId="afff3">
    <w:name w:val="Колонтитул (левый)"/>
    <w:basedOn w:val="afff2"/>
    <w:next w:val="a"/>
    <w:uiPriority w:val="99"/>
    <w:rsid w:val="00C42CA3"/>
    <w:rPr>
      <w:sz w:val="14"/>
      <w:szCs w:val="14"/>
    </w:rPr>
  </w:style>
  <w:style w:type="paragraph" w:customStyle="1" w:styleId="afff4">
    <w:name w:val="Текст (прав. подпись)"/>
    <w:basedOn w:val="a"/>
    <w:next w:val="a"/>
    <w:uiPriority w:val="99"/>
    <w:rsid w:val="00C42CA3"/>
    <w:pPr>
      <w:adjustRightInd w:val="0"/>
      <w:spacing w:line="360" w:lineRule="auto"/>
      <w:jc w:val="right"/>
    </w:pPr>
    <w:rPr>
      <w:sz w:val="24"/>
      <w:szCs w:val="24"/>
      <w:lang w:eastAsia="ru-RU"/>
    </w:rPr>
  </w:style>
  <w:style w:type="paragraph" w:customStyle="1" w:styleId="afff5">
    <w:name w:val="Колонтитул (правый)"/>
    <w:basedOn w:val="afff4"/>
    <w:next w:val="a"/>
    <w:uiPriority w:val="99"/>
    <w:rsid w:val="00C42CA3"/>
    <w:rPr>
      <w:sz w:val="14"/>
      <w:szCs w:val="14"/>
    </w:rPr>
  </w:style>
  <w:style w:type="paragraph" w:customStyle="1" w:styleId="afff6">
    <w:name w:val="Комментарий пользователя"/>
    <w:basedOn w:val="afff0"/>
    <w:next w:val="a"/>
    <w:uiPriority w:val="99"/>
    <w:rsid w:val="00C42CA3"/>
    <w:pPr>
      <w:jc w:val="left"/>
    </w:pPr>
    <w:rPr>
      <w:shd w:val="clear" w:color="auto" w:fill="FFDFE0"/>
    </w:rPr>
  </w:style>
  <w:style w:type="paragraph" w:customStyle="1" w:styleId="afff7">
    <w:name w:val="Куда обратиться?"/>
    <w:basedOn w:val="afd"/>
    <w:next w:val="a"/>
    <w:uiPriority w:val="99"/>
    <w:rsid w:val="00C42CA3"/>
  </w:style>
  <w:style w:type="paragraph" w:customStyle="1" w:styleId="afff8">
    <w:name w:val="Моноширинный"/>
    <w:basedOn w:val="a"/>
    <w:next w:val="a"/>
    <w:uiPriority w:val="99"/>
    <w:rsid w:val="00C42CA3"/>
    <w:pPr>
      <w:adjustRightInd w:val="0"/>
      <w:spacing w:line="360" w:lineRule="auto"/>
    </w:pPr>
    <w:rPr>
      <w:rFonts w:ascii="Courier New" w:hAnsi="Courier New" w:cs="Courier New"/>
      <w:sz w:val="24"/>
      <w:szCs w:val="24"/>
      <w:lang w:eastAsia="ru-RU"/>
    </w:rPr>
  </w:style>
  <w:style w:type="character" w:customStyle="1" w:styleId="afff9">
    <w:name w:val="Найденные слова"/>
    <w:uiPriority w:val="99"/>
    <w:rsid w:val="00C42CA3"/>
    <w:rPr>
      <w:b/>
      <w:color w:val="26282F"/>
      <w:shd w:val="clear" w:color="auto" w:fill="FFF580"/>
    </w:rPr>
  </w:style>
  <w:style w:type="paragraph" w:customStyle="1" w:styleId="afffa">
    <w:name w:val="Напишите нам"/>
    <w:basedOn w:val="a"/>
    <w:next w:val="a"/>
    <w:uiPriority w:val="99"/>
    <w:rsid w:val="00C42CA3"/>
    <w:pPr>
      <w:adjustRightInd w:val="0"/>
      <w:spacing w:before="90" w:after="90" w:line="360" w:lineRule="auto"/>
      <w:ind w:left="180" w:right="180"/>
      <w:jc w:val="both"/>
    </w:pPr>
    <w:rPr>
      <w:sz w:val="20"/>
      <w:szCs w:val="20"/>
      <w:shd w:val="clear" w:color="auto" w:fill="EFFFAD"/>
      <w:lang w:eastAsia="ru-RU"/>
    </w:rPr>
  </w:style>
  <w:style w:type="character" w:customStyle="1" w:styleId="afffb">
    <w:name w:val="Не вступил в силу"/>
    <w:uiPriority w:val="99"/>
    <w:rsid w:val="00C42CA3"/>
    <w:rPr>
      <w:b/>
      <w:color w:val="000000"/>
      <w:shd w:val="clear" w:color="auto" w:fill="D8EDE8"/>
    </w:rPr>
  </w:style>
  <w:style w:type="paragraph" w:customStyle="1" w:styleId="afffc">
    <w:name w:val="Необходимые документы"/>
    <w:basedOn w:val="afd"/>
    <w:next w:val="a"/>
    <w:uiPriority w:val="99"/>
    <w:rsid w:val="00C42CA3"/>
    <w:pPr>
      <w:ind w:firstLine="118"/>
    </w:pPr>
  </w:style>
  <w:style w:type="paragraph" w:customStyle="1" w:styleId="afffd">
    <w:name w:val="Нормальный (таблица)"/>
    <w:basedOn w:val="a"/>
    <w:next w:val="a"/>
    <w:uiPriority w:val="99"/>
    <w:rsid w:val="00C42CA3"/>
    <w:pPr>
      <w:adjustRightInd w:val="0"/>
      <w:spacing w:line="360" w:lineRule="auto"/>
      <w:jc w:val="both"/>
    </w:pPr>
    <w:rPr>
      <w:sz w:val="24"/>
      <w:szCs w:val="24"/>
      <w:lang w:eastAsia="ru-RU"/>
    </w:rPr>
  </w:style>
  <w:style w:type="paragraph" w:customStyle="1" w:styleId="afffe">
    <w:name w:val="Таблицы (моноширинный)"/>
    <w:basedOn w:val="a"/>
    <w:next w:val="a"/>
    <w:uiPriority w:val="99"/>
    <w:rsid w:val="00C42CA3"/>
    <w:pPr>
      <w:adjustRightInd w:val="0"/>
      <w:spacing w:line="360" w:lineRule="auto"/>
    </w:pPr>
    <w:rPr>
      <w:rFonts w:ascii="Courier New" w:hAnsi="Courier New" w:cs="Courier New"/>
      <w:sz w:val="24"/>
      <w:szCs w:val="24"/>
      <w:lang w:eastAsia="ru-RU"/>
    </w:rPr>
  </w:style>
  <w:style w:type="paragraph" w:customStyle="1" w:styleId="affff">
    <w:name w:val="Оглавление"/>
    <w:basedOn w:val="afffe"/>
    <w:next w:val="a"/>
    <w:uiPriority w:val="99"/>
    <w:rsid w:val="00C42CA3"/>
    <w:pPr>
      <w:ind w:left="140"/>
    </w:pPr>
  </w:style>
  <w:style w:type="character" w:customStyle="1" w:styleId="affff0">
    <w:name w:val="Опечатки"/>
    <w:uiPriority w:val="99"/>
    <w:rsid w:val="00C42CA3"/>
    <w:rPr>
      <w:color w:val="FF0000"/>
    </w:rPr>
  </w:style>
  <w:style w:type="paragraph" w:customStyle="1" w:styleId="affff1">
    <w:name w:val="Переменная часть"/>
    <w:basedOn w:val="aff3"/>
    <w:next w:val="a"/>
    <w:uiPriority w:val="99"/>
    <w:rsid w:val="00C42CA3"/>
    <w:rPr>
      <w:sz w:val="18"/>
      <w:szCs w:val="18"/>
    </w:rPr>
  </w:style>
  <w:style w:type="paragraph" w:customStyle="1" w:styleId="affff2">
    <w:name w:val="Подвал для информации об изменениях"/>
    <w:basedOn w:val="1"/>
    <w:next w:val="a"/>
    <w:uiPriority w:val="99"/>
    <w:rsid w:val="00C42CA3"/>
    <w:pPr>
      <w:keepNext/>
      <w:keepLines/>
      <w:widowControl/>
      <w:adjustRightInd w:val="0"/>
      <w:spacing w:before="480" w:after="240" w:line="360" w:lineRule="auto"/>
      <w:jc w:val="center"/>
      <w:outlineLvl w:val="9"/>
    </w:pPr>
    <w:rPr>
      <w:b w:val="0"/>
      <w:bCs w:val="0"/>
      <w:sz w:val="18"/>
      <w:szCs w:val="18"/>
      <w:lang w:val="x-none" w:eastAsia="x-none"/>
    </w:rPr>
  </w:style>
  <w:style w:type="paragraph" w:customStyle="1" w:styleId="affff3">
    <w:name w:val="Подзаголовок для информации об изменениях"/>
    <w:basedOn w:val="affd"/>
    <w:next w:val="a"/>
    <w:uiPriority w:val="99"/>
    <w:rsid w:val="00C42CA3"/>
    <w:rPr>
      <w:b/>
      <w:bCs/>
    </w:rPr>
  </w:style>
  <w:style w:type="paragraph" w:customStyle="1" w:styleId="affff4">
    <w:name w:val="Подчёркнуный текст"/>
    <w:basedOn w:val="a"/>
    <w:next w:val="a"/>
    <w:uiPriority w:val="99"/>
    <w:rsid w:val="00C42CA3"/>
    <w:pPr>
      <w:pBdr>
        <w:bottom w:val="single" w:sz="4" w:space="0" w:color="auto"/>
      </w:pBdr>
      <w:adjustRightInd w:val="0"/>
      <w:spacing w:line="360" w:lineRule="auto"/>
      <w:ind w:firstLine="720"/>
      <w:jc w:val="both"/>
    </w:pPr>
    <w:rPr>
      <w:sz w:val="24"/>
      <w:szCs w:val="24"/>
      <w:lang w:eastAsia="ru-RU"/>
    </w:rPr>
  </w:style>
  <w:style w:type="paragraph" w:customStyle="1" w:styleId="affff5">
    <w:name w:val="Постоянная часть"/>
    <w:basedOn w:val="aff3"/>
    <w:next w:val="a"/>
    <w:uiPriority w:val="99"/>
    <w:rsid w:val="00C42CA3"/>
    <w:rPr>
      <w:sz w:val="20"/>
      <w:szCs w:val="20"/>
    </w:rPr>
  </w:style>
  <w:style w:type="paragraph" w:customStyle="1" w:styleId="affff6">
    <w:name w:val="Прижатый влево"/>
    <w:basedOn w:val="a"/>
    <w:next w:val="a"/>
    <w:uiPriority w:val="99"/>
    <w:rsid w:val="00C42CA3"/>
    <w:pPr>
      <w:adjustRightInd w:val="0"/>
      <w:spacing w:line="360" w:lineRule="auto"/>
    </w:pPr>
    <w:rPr>
      <w:sz w:val="24"/>
      <w:szCs w:val="24"/>
      <w:lang w:eastAsia="ru-RU"/>
    </w:rPr>
  </w:style>
  <w:style w:type="paragraph" w:customStyle="1" w:styleId="affff7">
    <w:name w:val="Пример."/>
    <w:basedOn w:val="afd"/>
    <w:next w:val="a"/>
    <w:uiPriority w:val="99"/>
    <w:rsid w:val="00C42CA3"/>
  </w:style>
  <w:style w:type="paragraph" w:customStyle="1" w:styleId="affff8">
    <w:name w:val="Примечание."/>
    <w:basedOn w:val="afd"/>
    <w:next w:val="a"/>
    <w:uiPriority w:val="99"/>
    <w:rsid w:val="00C42CA3"/>
  </w:style>
  <w:style w:type="character" w:customStyle="1" w:styleId="affff9">
    <w:name w:val="Продолжение ссылки"/>
    <w:uiPriority w:val="99"/>
    <w:rsid w:val="00C42CA3"/>
  </w:style>
  <w:style w:type="paragraph" w:customStyle="1" w:styleId="affffa">
    <w:name w:val="Словарная статья"/>
    <w:basedOn w:val="a"/>
    <w:next w:val="a"/>
    <w:uiPriority w:val="99"/>
    <w:rsid w:val="00C42CA3"/>
    <w:pPr>
      <w:adjustRightInd w:val="0"/>
      <w:spacing w:line="360" w:lineRule="auto"/>
      <w:ind w:right="118"/>
      <w:jc w:val="both"/>
    </w:pPr>
    <w:rPr>
      <w:sz w:val="24"/>
      <w:szCs w:val="24"/>
      <w:lang w:eastAsia="ru-RU"/>
    </w:rPr>
  </w:style>
  <w:style w:type="character" w:customStyle="1" w:styleId="affffb">
    <w:name w:val="Сравнение редакций"/>
    <w:uiPriority w:val="99"/>
    <w:rsid w:val="00C42CA3"/>
    <w:rPr>
      <w:b/>
      <w:color w:val="26282F"/>
    </w:rPr>
  </w:style>
  <w:style w:type="character" w:customStyle="1" w:styleId="affffc">
    <w:name w:val="Сравнение редакций. Добавленный фрагмент"/>
    <w:uiPriority w:val="99"/>
    <w:rsid w:val="00C42CA3"/>
    <w:rPr>
      <w:color w:val="000000"/>
      <w:shd w:val="clear" w:color="auto" w:fill="C1D7FF"/>
    </w:rPr>
  </w:style>
  <w:style w:type="character" w:customStyle="1" w:styleId="affffd">
    <w:name w:val="Сравнение редакций. Удаленный фрагмент"/>
    <w:uiPriority w:val="99"/>
    <w:rsid w:val="00C42CA3"/>
    <w:rPr>
      <w:color w:val="000000"/>
      <w:shd w:val="clear" w:color="auto" w:fill="C4C413"/>
    </w:rPr>
  </w:style>
  <w:style w:type="paragraph" w:customStyle="1" w:styleId="affffe">
    <w:name w:val="Ссылка на официальную публикацию"/>
    <w:basedOn w:val="a"/>
    <w:next w:val="a"/>
    <w:uiPriority w:val="99"/>
    <w:rsid w:val="00C42CA3"/>
    <w:pPr>
      <w:adjustRightInd w:val="0"/>
      <w:spacing w:line="360" w:lineRule="auto"/>
      <w:ind w:firstLine="720"/>
      <w:jc w:val="both"/>
    </w:pPr>
    <w:rPr>
      <w:sz w:val="24"/>
      <w:szCs w:val="24"/>
      <w:lang w:eastAsia="ru-RU"/>
    </w:rPr>
  </w:style>
  <w:style w:type="character" w:customStyle="1" w:styleId="afffff">
    <w:name w:val="Ссылка на утративший силу документ"/>
    <w:uiPriority w:val="99"/>
    <w:rsid w:val="00C42CA3"/>
    <w:rPr>
      <w:b/>
      <w:color w:val="749232"/>
    </w:rPr>
  </w:style>
  <w:style w:type="paragraph" w:customStyle="1" w:styleId="afffff0">
    <w:name w:val="Текст в таблице"/>
    <w:basedOn w:val="afffd"/>
    <w:next w:val="a"/>
    <w:uiPriority w:val="99"/>
    <w:rsid w:val="00C42CA3"/>
    <w:pPr>
      <w:ind w:firstLine="500"/>
    </w:pPr>
  </w:style>
  <w:style w:type="paragraph" w:customStyle="1" w:styleId="afffff1">
    <w:name w:val="Текст ЭР (см. также)"/>
    <w:basedOn w:val="a"/>
    <w:next w:val="a"/>
    <w:uiPriority w:val="99"/>
    <w:rsid w:val="00C42CA3"/>
    <w:pPr>
      <w:adjustRightInd w:val="0"/>
      <w:spacing w:before="200" w:line="360" w:lineRule="auto"/>
    </w:pPr>
    <w:rPr>
      <w:sz w:val="20"/>
      <w:szCs w:val="20"/>
      <w:lang w:eastAsia="ru-RU"/>
    </w:rPr>
  </w:style>
  <w:style w:type="paragraph" w:customStyle="1" w:styleId="afffff2">
    <w:name w:val="Технический комментарий"/>
    <w:basedOn w:val="a"/>
    <w:next w:val="a"/>
    <w:uiPriority w:val="99"/>
    <w:rsid w:val="00C42CA3"/>
    <w:pPr>
      <w:adjustRightInd w:val="0"/>
      <w:spacing w:line="360" w:lineRule="auto"/>
    </w:pPr>
    <w:rPr>
      <w:color w:val="463F31"/>
      <w:sz w:val="24"/>
      <w:szCs w:val="24"/>
      <w:shd w:val="clear" w:color="auto" w:fill="FFFFA6"/>
      <w:lang w:eastAsia="ru-RU"/>
    </w:rPr>
  </w:style>
  <w:style w:type="character" w:customStyle="1" w:styleId="afffff3">
    <w:name w:val="Утратил силу"/>
    <w:uiPriority w:val="99"/>
    <w:rsid w:val="00C42CA3"/>
    <w:rPr>
      <w:b/>
      <w:strike/>
      <w:color w:val="666600"/>
    </w:rPr>
  </w:style>
  <w:style w:type="paragraph" w:customStyle="1" w:styleId="afffff4">
    <w:name w:val="Формула"/>
    <w:basedOn w:val="a"/>
    <w:next w:val="a"/>
    <w:uiPriority w:val="99"/>
    <w:rsid w:val="00C42CA3"/>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ffff5">
    <w:name w:val="Центрированный (таблица)"/>
    <w:basedOn w:val="afffd"/>
    <w:next w:val="a"/>
    <w:uiPriority w:val="99"/>
    <w:rsid w:val="00C42CA3"/>
    <w:pPr>
      <w:jc w:val="center"/>
    </w:pPr>
  </w:style>
  <w:style w:type="paragraph" w:customStyle="1" w:styleId="-">
    <w:name w:val="ЭР-содержание (правое окно)"/>
    <w:basedOn w:val="a"/>
    <w:next w:val="a"/>
    <w:uiPriority w:val="99"/>
    <w:rsid w:val="00C42CA3"/>
    <w:pPr>
      <w:adjustRightInd w:val="0"/>
      <w:spacing w:before="300" w:line="360" w:lineRule="auto"/>
    </w:pPr>
    <w:rPr>
      <w:sz w:val="24"/>
      <w:szCs w:val="24"/>
      <w:lang w:eastAsia="ru-RU"/>
    </w:rPr>
  </w:style>
  <w:style w:type="paragraph" w:customStyle="1" w:styleId="Default">
    <w:name w:val="Default"/>
    <w:rsid w:val="00C42CA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41">
    <w:name w:val="toc 4"/>
    <w:basedOn w:val="a"/>
    <w:next w:val="a"/>
    <w:autoRedefine/>
    <w:rsid w:val="00C42CA3"/>
    <w:pPr>
      <w:widowControl/>
      <w:autoSpaceDE/>
      <w:autoSpaceDN/>
      <w:ind w:left="720"/>
    </w:pPr>
    <w:rPr>
      <w:rFonts w:ascii="Calibri" w:hAnsi="Calibri" w:cs="Calibri"/>
      <w:sz w:val="20"/>
      <w:szCs w:val="20"/>
      <w:lang w:eastAsia="ru-RU"/>
    </w:rPr>
  </w:style>
  <w:style w:type="paragraph" w:styleId="5">
    <w:name w:val="toc 5"/>
    <w:basedOn w:val="a"/>
    <w:next w:val="a"/>
    <w:autoRedefine/>
    <w:rsid w:val="00C42CA3"/>
    <w:pPr>
      <w:widowControl/>
      <w:autoSpaceDE/>
      <w:autoSpaceDN/>
      <w:ind w:left="960"/>
    </w:pPr>
    <w:rPr>
      <w:rFonts w:ascii="Calibri" w:hAnsi="Calibri" w:cs="Calibri"/>
      <w:sz w:val="20"/>
      <w:szCs w:val="20"/>
      <w:lang w:eastAsia="ru-RU"/>
    </w:rPr>
  </w:style>
  <w:style w:type="paragraph" w:styleId="6">
    <w:name w:val="toc 6"/>
    <w:basedOn w:val="a"/>
    <w:next w:val="a"/>
    <w:autoRedefine/>
    <w:rsid w:val="00C42CA3"/>
    <w:pPr>
      <w:widowControl/>
      <w:autoSpaceDE/>
      <w:autoSpaceDN/>
      <w:ind w:left="1200"/>
    </w:pPr>
    <w:rPr>
      <w:rFonts w:ascii="Calibri" w:hAnsi="Calibri" w:cs="Calibri"/>
      <w:sz w:val="20"/>
      <w:szCs w:val="20"/>
      <w:lang w:eastAsia="ru-RU"/>
    </w:rPr>
  </w:style>
  <w:style w:type="paragraph" w:styleId="7">
    <w:name w:val="toc 7"/>
    <w:basedOn w:val="a"/>
    <w:next w:val="a"/>
    <w:autoRedefine/>
    <w:rsid w:val="00C42CA3"/>
    <w:pPr>
      <w:widowControl/>
      <w:autoSpaceDE/>
      <w:autoSpaceDN/>
      <w:ind w:left="1440"/>
    </w:pPr>
    <w:rPr>
      <w:rFonts w:ascii="Calibri" w:hAnsi="Calibri" w:cs="Calibri"/>
      <w:sz w:val="20"/>
      <w:szCs w:val="20"/>
      <w:lang w:eastAsia="ru-RU"/>
    </w:rPr>
  </w:style>
  <w:style w:type="paragraph" w:styleId="8">
    <w:name w:val="toc 8"/>
    <w:basedOn w:val="a"/>
    <w:next w:val="a"/>
    <w:autoRedefine/>
    <w:rsid w:val="00C42CA3"/>
    <w:pPr>
      <w:widowControl/>
      <w:autoSpaceDE/>
      <w:autoSpaceDN/>
      <w:ind w:left="1680"/>
    </w:pPr>
    <w:rPr>
      <w:rFonts w:ascii="Calibri" w:hAnsi="Calibri" w:cs="Calibri"/>
      <w:sz w:val="20"/>
      <w:szCs w:val="20"/>
      <w:lang w:eastAsia="ru-RU"/>
    </w:rPr>
  </w:style>
  <w:style w:type="paragraph" w:styleId="9">
    <w:name w:val="toc 9"/>
    <w:basedOn w:val="a"/>
    <w:next w:val="a"/>
    <w:autoRedefine/>
    <w:rsid w:val="00C42CA3"/>
    <w:pPr>
      <w:widowControl/>
      <w:autoSpaceDE/>
      <w:autoSpaceDN/>
      <w:ind w:left="1920"/>
    </w:pPr>
    <w:rPr>
      <w:rFonts w:ascii="Calibri" w:hAnsi="Calibri" w:cs="Calibri"/>
      <w:sz w:val="20"/>
      <w:szCs w:val="20"/>
      <w:lang w:eastAsia="ru-RU"/>
    </w:rPr>
  </w:style>
  <w:style w:type="paragraph" w:customStyle="1" w:styleId="s1">
    <w:name w:val="s_1"/>
    <w:basedOn w:val="a"/>
    <w:rsid w:val="00C42CA3"/>
    <w:pPr>
      <w:widowControl/>
      <w:autoSpaceDE/>
      <w:autoSpaceDN/>
      <w:spacing w:before="100" w:beforeAutospacing="1" w:after="100" w:afterAutospacing="1"/>
    </w:pPr>
    <w:rPr>
      <w:sz w:val="24"/>
      <w:szCs w:val="24"/>
      <w:lang w:eastAsia="ru-RU"/>
    </w:rPr>
  </w:style>
  <w:style w:type="paragraph" w:styleId="afffff6">
    <w:name w:val="endnote text"/>
    <w:basedOn w:val="a"/>
    <w:link w:val="afffff7"/>
    <w:uiPriority w:val="99"/>
    <w:semiHidden/>
    <w:unhideWhenUsed/>
    <w:rsid w:val="00C42CA3"/>
    <w:pPr>
      <w:widowControl/>
      <w:autoSpaceDE/>
      <w:autoSpaceDN/>
    </w:pPr>
    <w:rPr>
      <w:rFonts w:ascii="Calibri" w:hAnsi="Calibri"/>
      <w:sz w:val="20"/>
      <w:szCs w:val="20"/>
      <w:lang w:val="x-none" w:eastAsia="x-none"/>
    </w:rPr>
  </w:style>
  <w:style w:type="character" w:customStyle="1" w:styleId="afffff7">
    <w:name w:val="Текст концевой сноски Знак"/>
    <w:basedOn w:val="a0"/>
    <w:link w:val="afffff6"/>
    <w:uiPriority w:val="99"/>
    <w:semiHidden/>
    <w:rsid w:val="00C42CA3"/>
    <w:rPr>
      <w:rFonts w:ascii="Calibri" w:eastAsia="Times New Roman" w:hAnsi="Calibri" w:cs="Times New Roman"/>
      <w:sz w:val="20"/>
      <w:szCs w:val="20"/>
      <w:lang w:val="x-none" w:eastAsia="x-none"/>
    </w:rPr>
  </w:style>
  <w:style w:type="character" w:styleId="afffff8">
    <w:name w:val="Strong"/>
    <w:uiPriority w:val="22"/>
    <w:qFormat/>
    <w:rsid w:val="00C42CA3"/>
    <w:rPr>
      <w:b/>
      <w:bCs/>
    </w:rPr>
  </w:style>
  <w:style w:type="character" w:styleId="afffff9">
    <w:name w:val="FollowedHyperlink"/>
    <w:uiPriority w:val="99"/>
    <w:unhideWhenUsed/>
    <w:rsid w:val="00C42CA3"/>
    <w:rPr>
      <w:color w:val="0000FF"/>
      <w:u w:val="single"/>
    </w:rPr>
  </w:style>
  <w:style w:type="character" w:customStyle="1" w:styleId="80">
    <w:name w:val="Основной текст (8)_"/>
    <w:link w:val="81"/>
    <w:rsid w:val="00C42CA3"/>
    <w:rPr>
      <w:rFonts w:ascii="Times New Roman" w:hAnsi="Times New Roman"/>
      <w:b/>
      <w:bCs/>
      <w:sz w:val="28"/>
      <w:szCs w:val="28"/>
      <w:shd w:val="clear" w:color="auto" w:fill="FFFFFF"/>
    </w:rPr>
  </w:style>
  <w:style w:type="paragraph" w:customStyle="1" w:styleId="81">
    <w:name w:val="Основной текст (8)"/>
    <w:basedOn w:val="a"/>
    <w:link w:val="80"/>
    <w:rsid w:val="00C42CA3"/>
    <w:pPr>
      <w:shd w:val="clear" w:color="auto" w:fill="FFFFFF"/>
      <w:autoSpaceDE/>
      <w:autoSpaceDN/>
      <w:spacing w:line="320" w:lineRule="exact"/>
      <w:jc w:val="both"/>
    </w:pPr>
    <w:rPr>
      <w:rFonts w:eastAsiaTheme="minorHAnsi" w:cstheme="minorBidi"/>
      <w:b/>
      <w:bCs/>
      <w:sz w:val="28"/>
      <w:szCs w:val="28"/>
    </w:rPr>
  </w:style>
  <w:style w:type="character" w:customStyle="1" w:styleId="212pt">
    <w:name w:val="Основной текст (2) + 12 pt"/>
    <w:rsid w:val="00C42CA3"/>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27">
    <w:name w:val="Основной текст (2)_"/>
    <w:link w:val="28"/>
    <w:rsid w:val="00C42CA3"/>
    <w:rPr>
      <w:rFonts w:ascii="Times New Roman" w:hAnsi="Times New Roman"/>
      <w:sz w:val="12"/>
      <w:szCs w:val="12"/>
      <w:shd w:val="clear" w:color="auto" w:fill="FFFFFF"/>
    </w:rPr>
  </w:style>
  <w:style w:type="paragraph" w:customStyle="1" w:styleId="28">
    <w:name w:val="Основной текст (2)"/>
    <w:basedOn w:val="a"/>
    <w:link w:val="27"/>
    <w:rsid w:val="00C42CA3"/>
    <w:pPr>
      <w:shd w:val="clear" w:color="auto" w:fill="FFFFFF"/>
      <w:autoSpaceDE/>
      <w:autoSpaceDN/>
      <w:spacing w:line="0" w:lineRule="atLeast"/>
      <w:ind w:hanging="1211"/>
      <w:jc w:val="both"/>
    </w:pPr>
    <w:rPr>
      <w:rFonts w:eastAsiaTheme="minorHAnsi" w:cstheme="minorBidi"/>
      <w:sz w:val="12"/>
      <w:szCs w:val="12"/>
    </w:rPr>
  </w:style>
  <w:style w:type="character" w:customStyle="1" w:styleId="210pt3pt">
    <w:name w:val="Основной текст (2) + 10 pt;Курсив;Интервал 3 pt"/>
    <w:rsid w:val="00C42CA3"/>
    <w:rPr>
      <w:rFonts w:ascii="Times New Roman" w:eastAsia="Times New Roman" w:hAnsi="Times New Roman" w:cs="Times New Roman"/>
      <w:b w:val="0"/>
      <w:bCs w:val="0"/>
      <w:i/>
      <w:iCs/>
      <w:smallCaps w:val="0"/>
      <w:strike w:val="0"/>
      <w:color w:val="000000"/>
      <w:spacing w:val="60"/>
      <w:w w:val="100"/>
      <w:position w:val="0"/>
      <w:sz w:val="20"/>
      <w:szCs w:val="20"/>
      <w:u w:val="none"/>
      <w:shd w:val="clear" w:color="auto" w:fill="FFFFFF"/>
      <w:lang w:val="ru-RU" w:eastAsia="ru-RU" w:bidi="ru-RU"/>
    </w:rPr>
  </w:style>
  <w:style w:type="character" w:customStyle="1" w:styleId="32">
    <w:name w:val="Основной текст (3)_"/>
    <w:link w:val="33"/>
    <w:rsid w:val="00C42CA3"/>
    <w:rPr>
      <w:rFonts w:ascii="Times New Roman" w:hAnsi="Times New Roman"/>
      <w:b/>
      <w:bCs/>
      <w:shd w:val="clear" w:color="auto" w:fill="FFFFFF"/>
    </w:rPr>
  </w:style>
  <w:style w:type="paragraph" w:customStyle="1" w:styleId="33">
    <w:name w:val="Основной текст (3)"/>
    <w:basedOn w:val="a"/>
    <w:link w:val="32"/>
    <w:rsid w:val="00C42CA3"/>
    <w:pPr>
      <w:shd w:val="clear" w:color="auto" w:fill="FFFFFF"/>
      <w:autoSpaceDE/>
      <w:autoSpaceDN/>
      <w:spacing w:line="270" w:lineRule="exact"/>
      <w:jc w:val="center"/>
    </w:pPr>
    <w:rPr>
      <w:rFonts w:eastAsiaTheme="minorHAnsi" w:cstheme="minorBidi"/>
      <w:b/>
      <w:bCs/>
    </w:rPr>
  </w:style>
  <w:style w:type="character" w:customStyle="1" w:styleId="112">
    <w:name w:val="Основной текст (11)_"/>
    <w:link w:val="113"/>
    <w:rsid w:val="00C42CA3"/>
    <w:rPr>
      <w:rFonts w:ascii="Times New Roman" w:hAnsi="Times New Roman"/>
      <w:sz w:val="28"/>
      <w:szCs w:val="28"/>
      <w:shd w:val="clear" w:color="auto" w:fill="FFFFFF"/>
    </w:rPr>
  </w:style>
  <w:style w:type="paragraph" w:customStyle="1" w:styleId="113">
    <w:name w:val="Основной текст (11)"/>
    <w:basedOn w:val="a"/>
    <w:link w:val="112"/>
    <w:rsid w:val="00C42CA3"/>
    <w:pPr>
      <w:shd w:val="clear" w:color="auto" w:fill="FFFFFF"/>
      <w:autoSpaceDE/>
      <w:autoSpaceDN/>
      <w:spacing w:line="320" w:lineRule="exact"/>
      <w:ind w:firstLine="29"/>
      <w:jc w:val="both"/>
    </w:pPr>
    <w:rPr>
      <w:rFonts w:eastAsiaTheme="minorHAnsi" w:cstheme="minorBidi"/>
      <w:sz w:val="28"/>
      <w:szCs w:val="28"/>
    </w:rPr>
  </w:style>
  <w:style w:type="character" w:customStyle="1" w:styleId="114">
    <w:name w:val="Основной текст (11) + Полужирный"/>
    <w:rsid w:val="00C42CA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afffffa">
    <w:name w:val="Знак Знак Знак"/>
    <w:basedOn w:val="a"/>
    <w:rsid w:val="00C42CA3"/>
    <w:pPr>
      <w:widowControl/>
      <w:tabs>
        <w:tab w:val="num" w:pos="643"/>
      </w:tabs>
      <w:autoSpaceDE/>
      <w:autoSpaceDN/>
      <w:spacing w:after="160" w:line="240" w:lineRule="exact"/>
    </w:pPr>
    <w:rPr>
      <w:rFonts w:ascii="Verdana" w:hAnsi="Verdana" w:cs="Verdana"/>
      <w:sz w:val="20"/>
      <w:szCs w:val="20"/>
      <w:lang w:val="en-US"/>
    </w:rPr>
  </w:style>
  <w:style w:type="character" w:customStyle="1" w:styleId="212pt0">
    <w:name w:val="Основной текст (2) + 12 pt;Полужирный"/>
    <w:rsid w:val="00C42CA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85pt">
    <w:name w:val="Основной текст (2) + 8.5 pt"/>
    <w:rsid w:val="00C42CA3"/>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12pt1">
    <w:name w:val="Основной текст (2) + 12 pt;Курсив"/>
    <w:rsid w:val="00C42CA3"/>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customStyle="1" w:styleId="afffffb">
    <w:name w:val="Знак Знак Знак Знак"/>
    <w:basedOn w:val="a"/>
    <w:rsid w:val="00C42CA3"/>
    <w:pPr>
      <w:widowControl/>
      <w:tabs>
        <w:tab w:val="num" w:pos="643"/>
      </w:tabs>
      <w:autoSpaceDE/>
      <w:autoSpaceDN/>
      <w:spacing w:after="160" w:line="240" w:lineRule="exact"/>
    </w:pPr>
    <w:rPr>
      <w:rFonts w:ascii="Verdana" w:hAnsi="Verdana" w:cs="Verdana"/>
      <w:sz w:val="20"/>
      <w:szCs w:val="20"/>
      <w:lang w:val="en-US"/>
    </w:rPr>
  </w:style>
  <w:style w:type="character" w:customStyle="1" w:styleId="214pt">
    <w:name w:val="Основной текст (2) + 14 pt;Полужирный"/>
    <w:rsid w:val="00C42CA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9">
    <w:name w:val="Основной текст (2) + Полужирный;Курсив"/>
    <w:rsid w:val="00C42CA3"/>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paragraph" w:customStyle="1" w:styleId="15">
    <w:name w:val="Стиль1"/>
    <w:basedOn w:val="a"/>
    <w:rsid w:val="00C42CA3"/>
    <w:pPr>
      <w:widowControl/>
      <w:autoSpaceDE/>
      <w:autoSpaceDN/>
    </w:pPr>
    <w:rPr>
      <w:sz w:val="24"/>
      <w:szCs w:val="24"/>
      <w:lang w:eastAsia="ru-RU"/>
    </w:rPr>
  </w:style>
  <w:style w:type="table" w:styleId="afffffc">
    <w:name w:val="Table Grid"/>
    <w:basedOn w:val="a1"/>
    <w:rsid w:val="004A6C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d">
    <w:name w:val="Знак Знак Знак"/>
    <w:basedOn w:val="a"/>
    <w:rsid w:val="00FB4EEF"/>
    <w:pPr>
      <w:widowControl/>
      <w:tabs>
        <w:tab w:val="num" w:pos="643"/>
      </w:tabs>
      <w:autoSpaceDE/>
      <w:autoSpaceDN/>
      <w:spacing w:after="160" w:line="240" w:lineRule="exact"/>
    </w:pPr>
    <w:rPr>
      <w:rFonts w:ascii="Verdana" w:hAnsi="Verdana" w:cs="Verdana"/>
      <w:sz w:val="20"/>
      <w:szCs w:val="20"/>
      <w:lang w:val="en-US"/>
    </w:rPr>
  </w:style>
  <w:style w:type="paragraph" w:customStyle="1" w:styleId="afffffe">
    <w:name w:val="Знак Знак Знак Знак"/>
    <w:basedOn w:val="a"/>
    <w:rsid w:val="00FB4EEF"/>
    <w:pPr>
      <w:widowControl/>
      <w:tabs>
        <w:tab w:val="num" w:pos="643"/>
      </w:tabs>
      <w:autoSpaceDE/>
      <w:autoSpaceDN/>
      <w:spacing w:after="160" w:line="240" w:lineRule="exact"/>
    </w:pPr>
    <w:rPr>
      <w:rFonts w:ascii="Verdana" w:hAnsi="Verdana" w:cs="Verdana"/>
      <w:sz w:val="20"/>
      <w:szCs w:val="20"/>
      <w:lang w:val="en-US"/>
    </w:rPr>
  </w:style>
  <w:style w:type="character" w:customStyle="1" w:styleId="affffff">
    <w:name w:val="Основной текст_"/>
    <w:link w:val="34"/>
    <w:rsid w:val="005F4A43"/>
    <w:rPr>
      <w:rFonts w:ascii="Times New Roman" w:hAnsi="Times New Roman"/>
      <w:spacing w:val="2"/>
      <w:shd w:val="clear" w:color="auto" w:fill="FFFFFF"/>
    </w:rPr>
  </w:style>
  <w:style w:type="paragraph" w:customStyle="1" w:styleId="34">
    <w:name w:val="Основной текст3"/>
    <w:basedOn w:val="a"/>
    <w:link w:val="affffff"/>
    <w:rsid w:val="005F4A43"/>
    <w:pPr>
      <w:shd w:val="clear" w:color="auto" w:fill="FFFFFF"/>
      <w:autoSpaceDE/>
      <w:autoSpaceDN/>
      <w:spacing w:line="322" w:lineRule="exact"/>
      <w:ind w:hanging="1880"/>
      <w:jc w:val="both"/>
    </w:pPr>
    <w:rPr>
      <w:rFonts w:eastAsiaTheme="minorHAnsi" w:cstheme="minorBidi"/>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214720&amp;date=01.08.2022&amp;dst=100056&amp;field=134" TargetMode="External"/><Relationship Id="rId3" Type="http://schemas.openxmlformats.org/officeDocument/2006/relationships/settings" Target="settings.xml"/><Relationship Id="rId7" Type="http://schemas.openxmlformats.org/officeDocument/2006/relationships/hyperlink" Target="https://login.consultant.ru/link/?req=doc&amp;demo=2&amp;base=LAW&amp;n=214720&amp;date=01.08.2022&amp;dst=100050&amp;fie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2660</Words>
  <Characters>15168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Лёша</cp:lastModifiedBy>
  <cp:revision>6</cp:revision>
  <dcterms:created xsi:type="dcterms:W3CDTF">2023-12-23T07:17:00Z</dcterms:created>
  <dcterms:modified xsi:type="dcterms:W3CDTF">2023-12-23T14:45:00Z</dcterms:modified>
</cp:coreProperties>
</file>