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E02A" w14:textId="77777777" w:rsidR="00560F97" w:rsidRPr="00365C2F" w:rsidRDefault="00560F97" w:rsidP="00560F9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14:paraId="1FA1754A" w14:textId="77777777" w:rsidR="00560F97" w:rsidRPr="00365C2F" w:rsidRDefault="00560F97" w:rsidP="00560F9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14:paraId="101D5D0B" w14:textId="77777777" w:rsidR="00560F97" w:rsidRPr="00365C2F" w:rsidRDefault="00560F97" w:rsidP="00560F9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14:paraId="51873B92" w14:textId="77777777" w:rsidR="00560F97" w:rsidRPr="00365C2F" w:rsidRDefault="00560F97" w:rsidP="00560F97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14:paraId="4C05424E" w14:textId="77777777" w:rsidR="00560F97" w:rsidRPr="00365C2F" w:rsidRDefault="00560F97" w:rsidP="00560F97">
      <w:pPr>
        <w:pStyle w:val="Default"/>
      </w:pPr>
    </w:p>
    <w:tbl>
      <w:tblPr>
        <w:tblW w:w="1483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5083"/>
      </w:tblGrid>
      <w:tr w:rsidR="00560F97" w:rsidRPr="00365C2F" w14:paraId="36773512" w14:textId="77777777" w:rsidTr="007628A8">
        <w:trPr>
          <w:trHeight w:val="523"/>
        </w:trPr>
        <w:tc>
          <w:tcPr>
            <w:tcW w:w="974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60F97" w14:paraId="365E0FB0" w14:textId="77777777" w:rsidTr="007628A8">
              <w:tc>
                <w:tcPr>
                  <w:tcW w:w="4785" w:type="dxa"/>
                </w:tcPr>
                <w:p w14:paraId="00CD8441" w14:textId="77777777" w:rsidR="00560F97" w:rsidRDefault="00560F97" w:rsidP="007628A8">
                  <w:pPr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Педагогического совета                                                                     Протокол от 31 августа2023г., № 1</w:t>
                  </w:r>
                </w:p>
                <w:p w14:paraId="675763E3" w14:textId="77777777" w:rsidR="00560F97" w:rsidRDefault="00560F97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14:paraId="1E9FF71A" w14:textId="77777777" w:rsidR="00560F97" w:rsidRDefault="00560F9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14:paraId="79D75425" w14:textId="77777777" w:rsidR="00560F97" w:rsidRDefault="00560F9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14:paraId="54C3F604" w14:textId="77777777" w:rsidR="00560F97" w:rsidRDefault="00560F9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01сентября 2023г., № 233-од</w:t>
                  </w:r>
                </w:p>
                <w:p w14:paraId="7CC1EAEA" w14:textId="77777777" w:rsidR="00560F97" w:rsidRDefault="00560F97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18CB65E" w14:textId="77777777" w:rsidR="00560F97" w:rsidRDefault="00560F97" w:rsidP="00762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E3D0F6A" w14:textId="77777777" w:rsidR="00560F97" w:rsidRPr="00365C2F" w:rsidRDefault="00560F9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27851220" w14:textId="77777777" w:rsidR="00560F97" w:rsidRPr="00365C2F" w:rsidRDefault="00560F9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РАБОТЫ </w:t>
            </w:r>
          </w:p>
          <w:p w14:paraId="37152D71" w14:textId="77777777" w:rsidR="00560F97" w:rsidRPr="00365C2F" w:rsidRDefault="00560F9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14:paraId="427D1D65" w14:textId="77777777" w:rsidR="00560F97" w:rsidRPr="00C02D12" w:rsidRDefault="00560F9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3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4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14:paraId="54DD8142" w14:textId="77777777" w:rsidR="00560F97" w:rsidRPr="00365C2F" w:rsidRDefault="00560F97" w:rsidP="007628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0B4AB73" w14:textId="77777777" w:rsidR="00560F97" w:rsidRPr="00365C2F" w:rsidRDefault="00560F97" w:rsidP="00560F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План методической работы</w:t>
            </w:r>
          </w:p>
          <w:p w14:paraId="3E2238E3" w14:textId="77777777" w:rsidR="00560F97" w:rsidRPr="00365C2F" w:rsidRDefault="00560F97" w:rsidP="00560F97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интеллектуальной деятельности, направленной на совершенствование уровня педагогического мастерства преподавателей, посредством самообразования, повышения квалификации, обмена актуальным педагогическим опытом, внедрения инноваций в учебный процесс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ED3BB3" w14:textId="77777777" w:rsidR="00560F97" w:rsidRDefault="00560F97" w:rsidP="00560F97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14:paraId="451816B2" w14:textId="77777777" w:rsidR="00560F97" w:rsidRPr="00395214" w:rsidRDefault="00560F97" w:rsidP="00560F97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240" w:lineRule="auto"/>
              <w:ind w:left="14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>Обеспечение условий для профессионального роста, совершенствования методического уровня педагогов, развития инновационных процессов, направленных на повышение качества образования.</w:t>
            </w:r>
          </w:p>
          <w:p w14:paraId="482B8E3E" w14:textId="77777777" w:rsidR="00560F97" w:rsidRDefault="00560F97" w:rsidP="00560F97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240" w:lineRule="auto"/>
              <w:ind w:left="14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работы преподавателей по темам самообразования, способствующим обобщению актуального педагогического опыта.</w:t>
            </w:r>
            <w:r w:rsidRPr="00C9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FCC9B9" w14:textId="77777777" w:rsidR="00560F97" w:rsidRPr="00395214" w:rsidRDefault="00560F97" w:rsidP="00560F97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240" w:lineRule="auto"/>
              <w:ind w:left="14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214">
              <w:rPr>
                <w:rFonts w:ascii="Times New Roman" w:hAnsi="Times New Roman"/>
                <w:sz w:val="24"/>
                <w:szCs w:val="24"/>
              </w:rPr>
              <w:t>Систематическое, всестороннее изучение и анализ педагогической деятельности преподавателей  колледжа.</w:t>
            </w:r>
          </w:p>
          <w:p w14:paraId="01D398F3" w14:textId="77777777" w:rsidR="00560F97" w:rsidRPr="00395214" w:rsidRDefault="00560F97" w:rsidP="00560F97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240" w:lineRule="auto"/>
              <w:ind w:left="14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 xml:space="preserve">Совершенствование учебно-методического обеспечения преподаваемых дисциплин, </w:t>
            </w:r>
            <w:r w:rsidRPr="00395214">
              <w:rPr>
                <w:rFonts w:ascii="Times New Roman" w:hAnsi="Times New Roman"/>
                <w:sz w:val="24"/>
                <w:szCs w:val="24"/>
              </w:rPr>
              <w:t>профессиональных модулей, междисциплинарных курсов.</w:t>
            </w:r>
          </w:p>
          <w:p w14:paraId="2D9F547B" w14:textId="77777777" w:rsidR="00560F97" w:rsidRPr="00365C2F" w:rsidRDefault="00560F97" w:rsidP="00560F97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240" w:lineRule="auto"/>
              <w:ind w:left="14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сотрудничества с образовательными учреждениями города и области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78C0FC" w14:textId="77777777" w:rsidR="00560F97" w:rsidRPr="00395214" w:rsidRDefault="00560F97" w:rsidP="00560F97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line="240" w:lineRule="auto"/>
              <w:ind w:left="14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214">
              <w:rPr>
                <w:rFonts w:ascii="Times New Roman" w:hAnsi="Times New Roman"/>
                <w:sz w:val="24"/>
                <w:szCs w:val="24"/>
              </w:rPr>
              <w:t>Укрепление образовательных и творческих межрегиональных связей.</w:t>
            </w:r>
          </w:p>
          <w:p w14:paraId="37906D46" w14:textId="77777777" w:rsidR="00560F97" w:rsidRPr="00395214" w:rsidRDefault="00560F97" w:rsidP="00560F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BCD538" w14:textId="77777777" w:rsidR="00560F97" w:rsidRPr="00CF63E9" w:rsidRDefault="00560F97" w:rsidP="00560F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E9">
              <w:rPr>
                <w:rFonts w:ascii="Times New Roman" w:hAnsi="Times New Roman"/>
                <w:b/>
                <w:sz w:val="24"/>
                <w:szCs w:val="24"/>
              </w:rPr>
              <w:t>Единая методическая тема колледжа</w:t>
            </w:r>
            <w:r w:rsidRPr="00C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3E9">
              <w:rPr>
                <w:rFonts w:ascii="Times New Roman" w:hAnsi="Times New Roman"/>
                <w:b/>
                <w:sz w:val="24"/>
                <w:szCs w:val="24"/>
              </w:rPr>
              <w:t>на 2023-2028 год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63E9">
              <w:rPr>
                <w:rFonts w:ascii="Times New Roman" w:hAnsi="Times New Roman"/>
                <w:b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63E9">
              <w:rPr>
                <w:rFonts w:ascii="Times New Roman" w:hAnsi="Times New Roman"/>
                <w:b/>
                <w:sz w:val="24"/>
                <w:szCs w:val="24"/>
              </w:rPr>
              <w:t>период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3-2026г</w:t>
            </w:r>
            <w:r w:rsidRPr="00CF63E9">
              <w:rPr>
                <w:rFonts w:ascii="Times New Roman" w:hAnsi="Times New Roman"/>
                <w:b/>
                <w:sz w:val="24"/>
                <w:szCs w:val="24"/>
              </w:rPr>
              <w:t>г.)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94CA76C" w14:textId="77777777" w:rsidR="00560F97" w:rsidRPr="00CF63E9" w:rsidRDefault="00560F97" w:rsidP="00560F9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Формирование готовности обучающихся к профессиональной деятельности в условиях разрешения моделируемых профессиональных ситуаций в образовательном процессе</w:t>
            </w:r>
            <w:r w:rsidRPr="00CF6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0CBFD186" w14:textId="77777777" w:rsidR="00560F97" w:rsidRPr="00CF63E9" w:rsidRDefault="00560F97" w:rsidP="00560F97">
            <w:pPr>
              <w:shd w:val="clear" w:color="auto" w:fill="FFFFFF"/>
              <w:spacing w:line="330" w:lineRule="atLeast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63E9">
              <w:rPr>
                <w:rStyle w:val="a5"/>
                <w:rFonts w:ascii="Times New Roman" w:hAnsi="Times New Roman"/>
                <w:sz w:val="24"/>
                <w:szCs w:val="24"/>
              </w:rPr>
              <w:t>Цель:</w:t>
            </w:r>
          </w:p>
          <w:p w14:paraId="35D5BBC0" w14:textId="77777777" w:rsidR="00560F97" w:rsidRPr="00CF63E9" w:rsidRDefault="00560F97" w:rsidP="00560F97">
            <w:pPr>
              <w:shd w:val="clear" w:color="auto" w:fill="FFFFFF"/>
              <w:spacing w:line="330" w:lineRule="atLeast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63E9">
              <w:rPr>
                <w:rFonts w:ascii="Times New Roman" w:hAnsi="Times New Roman"/>
                <w:sz w:val="24"/>
                <w:szCs w:val="24"/>
              </w:rPr>
              <w:t>- повышение эффективности и качества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предоставления возможностей для получения обучающимися опыта самостоятельной профессиональной деятельности</w:t>
            </w:r>
            <w:r w:rsidRPr="00CF63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9085D2" w14:textId="77777777" w:rsidR="00560F97" w:rsidRPr="00CF63E9" w:rsidRDefault="00560F97" w:rsidP="00560F97">
            <w:pPr>
              <w:shd w:val="clear" w:color="auto" w:fill="FFFFFF"/>
              <w:spacing w:line="330" w:lineRule="atLeast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63E9">
              <w:rPr>
                <w:rFonts w:ascii="Times New Roman" w:hAnsi="Times New Roman"/>
                <w:sz w:val="24"/>
                <w:szCs w:val="24"/>
              </w:rPr>
              <w:t xml:space="preserve">- 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среды,  способствующей</w:t>
            </w:r>
            <w:r w:rsidRPr="00C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активации личностно-профессиональной позиции</w:t>
            </w:r>
            <w:r w:rsidRPr="00C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конкурентных и </w:t>
            </w:r>
            <w:r w:rsidRPr="00CF63E9">
              <w:rPr>
                <w:rFonts w:ascii="Times New Roman" w:hAnsi="Times New Roman"/>
                <w:sz w:val="24"/>
                <w:szCs w:val="24"/>
              </w:rPr>
              <w:t>квалифицированных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сферы культуры и искусства</w:t>
            </w:r>
            <w:r w:rsidRPr="00CF63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6AB7A9" w14:textId="77777777" w:rsidR="00560F97" w:rsidRPr="00CF63E9" w:rsidRDefault="00560F97" w:rsidP="00560F97">
            <w:pPr>
              <w:shd w:val="clear" w:color="auto" w:fill="FFFFFF"/>
              <w:spacing w:line="330" w:lineRule="atLeast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63E9">
              <w:rPr>
                <w:rStyle w:val="a5"/>
                <w:rFonts w:ascii="Times New Roman" w:hAnsi="Times New Roman"/>
                <w:sz w:val="24"/>
                <w:szCs w:val="24"/>
              </w:rPr>
              <w:t>Основные задачи:</w:t>
            </w:r>
          </w:p>
          <w:p w14:paraId="2B14973A" w14:textId="77777777" w:rsidR="00560F97" w:rsidRPr="00CF63E9" w:rsidRDefault="00560F97" w:rsidP="00560F97">
            <w:pPr>
              <w:shd w:val="clear" w:color="auto" w:fill="FFFFFF"/>
              <w:spacing w:line="330" w:lineRule="atLeast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63E9">
              <w:rPr>
                <w:rFonts w:ascii="Times New Roman" w:hAnsi="Times New Roman"/>
                <w:sz w:val="24"/>
                <w:szCs w:val="24"/>
              </w:rPr>
              <w:t>- формирование эффективного образовательного пространства для реализации программ подгото</w:t>
            </w:r>
            <w:r>
              <w:rPr>
                <w:rFonts w:ascii="Times New Roman" w:hAnsi="Times New Roman"/>
                <w:sz w:val="24"/>
                <w:szCs w:val="24"/>
              </w:rPr>
              <w:t>вки</w:t>
            </w:r>
            <w:r w:rsidRPr="00CF63E9">
              <w:rPr>
                <w:rStyle w:val="fontstyle64"/>
                <w:rFonts w:ascii="Times New Roman" w:hAnsi="Times New Roman"/>
                <w:sz w:val="24"/>
                <w:szCs w:val="24"/>
              </w:rPr>
              <w:t>;</w:t>
            </w:r>
          </w:p>
          <w:p w14:paraId="4FFA54D3" w14:textId="77777777" w:rsidR="00560F97" w:rsidRPr="00CF63E9" w:rsidRDefault="00560F97" w:rsidP="00560F97">
            <w:pPr>
              <w:shd w:val="clear" w:color="auto" w:fill="FFFFFF"/>
              <w:spacing w:line="330" w:lineRule="atLeast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63E9">
              <w:rPr>
                <w:rFonts w:ascii="Times New Roman" w:hAnsi="Times New Roman"/>
                <w:sz w:val="24"/>
                <w:szCs w:val="24"/>
              </w:rPr>
              <w:t xml:space="preserve">- внедрение в учебный процесс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технологий, форм и методов обучения</w:t>
            </w:r>
            <w:hyperlink r:id="rId5" w:history="1">
              <w:r>
                <w:rPr>
                  <w:rFonts w:ascii="Times New Roman" w:hAnsi="Times New Roman"/>
                  <w:sz w:val="24"/>
                  <w:szCs w:val="24"/>
                </w:rPr>
                <w:t>;</w:t>
              </w:r>
            </w:hyperlink>
          </w:p>
          <w:p w14:paraId="51950ACD" w14:textId="77777777" w:rsidR="00560F97" w:rsidRPr="00CF63E9" w:rsidRDefault="00560F97" w:rsidP="00560F97">
            <w:pPr>
              <w:shd w:val="clear" w:color="auto" w:fill="FFFFFF"/>
              <w:spacing w:line="330" w:lineRule="atLeast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63E9">
              <w:rPr>
                <w:rFonts w:ascii="Times New Roman" w:hAnsi="Times New Roman"/>
                <w:sz w:val="24"/>
                <w:szCs w:val="24"/>
              </w:rPr>
              <w:lastRenderedPageBreak/>
              <w:t>- создание условий для реализации современных форм и методов методической работы, направленных на развитие образовательной среды в колледже, активизацию методической работы педагогов;</w:t>
            </w:r>
          </w:p>
          <w:p w14:paraId="5DCC46BE" w14:textId="77777777" w:rsidR="00560F97" w:rsidRPr="00CF63E9" w:rsidRDefault="00560F97" w:rsidP="00560F97">
            <w:pPr>
              <w:shd w:val="clear" w:color="auto" w:fill="FFFFFF"/>
              <w:spacing w:line="330" w:lineRule="atLeast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63E9">
              <w:rPr>
                <w:rStyle w:val="fontstyle64"/>
                <w:rFonts w:ascii="Times New Roman" w:hAnsi="Times New Roman"/>
                <w:sz w:val="24"/>
                <w:szCs w:val="24"/>
              </w:rPr>
              <w:t>-  </w:t>
            </w:r>
            <w:r w:rsidRPr="00CF63E9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потенциальными работодателями для обеспечения наставничества обучающихся колледжа </w:t>
            </w:r>
            <w:r w:rsidRPr="00CF63E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шефства над молодыми специалистами,</w:t>
            </w:r>
            <w:r w:rsidRPr="00CF63E9">
              <w:rPr>
                <w:rFonts w:ascii="Times New Roman" w:hAnsi="Times New Roman"/>
                <w:sz w:val="24"/>
                <w:szCs w:val="24"/>
              </w:rPr>
              <w:t xml:space="preserve"> выпускник</w:t>
            </w:r>
            <w:r>
              <w:rPr>
                <w:rFonts w:ascii="Times New Roman" w:hAnsi="Times New Roman"/>
                <w:sz w:val="24"/>
                <w:szCs w:val="24"/>
              </w:rPr>
              <w:t>ами колледжа</w:t>
            </w:r>
            <w:r w:rsidRPr="00CF63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C2D2ED" w14:textId="77777777" w:rsidR="00560F97" w:rsidRPr="00CF63E9" w:rsidRDefault="00560F97" w:rsidP="00560F97">
            <w:pPr>
              <w:shd w:val="clear" w:color="auto" w:fill="FFFFFF"/>
              <w:spacing w:line="330" w:lineRule="atLeast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63E9">
              <w:rPr>
                <w:rFonts w:ascii="Times New Roman" w:hAnsi="Times New Roman"/>
                <w:sz w:val="24"/>
                <w:szCs w:val="24"/>
              </w:rPr>
              <w:t>- повышение профессиональной компетентности педагогических работников путем повышения квалификации и участия в конкурсах профессионального мастерства;</w:t>
            </w:r>
          </w:p>
          <w:p w14:paraId="4D2270CA" w14:textId="77777777" w:rsidR="00560F97" w:rsidRDefault="00560F97" w:rsidP="00560F97">
            <w:pPr>
              <w:shd w:val="clear" w:color="auto" w:fill="FFFFFF"/>
              <w:spacing w:line="330" w:lineRule="atLeast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63E9">
              <w:rPr>
                <w:rFonts w:ascii="Times New Roman" w:hAnsi="Times New Roman"/>
                <w:sz w:val="24"/>
                <w:szCs w:val="24"/>
              </w:rPr>
              <w:t>- выявление, изучение и распространение передового 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4DD30B" w14:textId="77777777" w:rsidR="00560F97" w:rsidRPr="00CF63E9" w:rsidRDefault="00560F97" w:rsidP="00560F97">
            <w:pPr>
              <w:shd w:val="clear" w:color="auto" w:fill="FFFFFF"/>
              <w:spacing w:line="330" w:lineRule="atLeast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насыщение образовательной среды профессиональным контекстом: (олимпиадами, конкурсами, конференциями, исследовательскими проектами, концертами, культурными мероприятиями).</w:t>
            </w:r>
          </w:p>
          <w:p w14:paraId="6DA6343F" w14:textId="77777777" w:rsidR="00560F97" w:rsidRPr="00CF63E9" w:rsidRDefault="00560F97" w:rsidP="00560F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1C2F3A44" w14:textId="77777777" w:rsidR="00560F97" w:rsidRDefault="00560F97" w:rsidP="00560F9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DB1366" w14:textId="77777777" w:rsidR="00560F97" w:rsidRDefault="00560F97" w:rsidP="00560F9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8421F3" w14:textId="77777777" w:rsidR="00560F97" w:rsidRPr="00365C2F" w:rsidRDefault="00560F97" w:rsidP="00560F9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Методические темы предметно-цикловых комиссий отделения социально-культурной деятельности и заочного обучения:</w:t>
            </w:r>
          </w:p>
          <w:p w14:paraId="65171E59" w14:textId="0890216B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социально-гуманитарн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ых</w:t>
            </w: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дисциплин</w:t>
            </w: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F6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формирования общекультурных компетенций на учебных дисциплинах социально-гуманитарных дисциплин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профнаправленности</w:t>
            </w:r>
            <w:proofErr w:type="spellEnd"/>
            <w:r w:rsidRPr="00365C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42F42994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хореографического творчества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 «Хореографическое творчество».</w:t>
            </w:r>
          </w:p>
          <w:p w14:paraId="2BEBE62A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ПЦК </w:t>
            </w: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театрального творчества:</w:t>
            </w:r>
          </w:p>
          <w:p w14:paraId="13E9931B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«Театральное творчество».</w:t>
            </w:r>
          </w:p>
          <w:p w14:paraId="02BD2EFB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социально-культурной деятельности: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«Организация культурно-досуговой деятельности».</w:t>
            </w:r>
          </w:p>
          <w:p w14:paraId="2EC00131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ПЦК хорового народного пения</w:t>
            </w: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оровое народное пение»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FA7C83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темы предметно-цикловых комиссий отделения </w:t>
            </w:r>
            <w:r w:rsidRPr="00365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музыкального искусства</w:t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287718D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фортепиано: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 «Инструментальное исполнительство. Ф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ортепиано».</w:t>
            </w:r>
          </w:p>
          <w:p w14:paraId="411BFE65" w14:textId="77777777" w:rsidR="00560F97" w:rsidRPr="00365C2F" w:rsidRDefault="00560F97" w:rsidP="00560F9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ПЦК теории музыки:</w:t>
            </w:r>
            <w:r w:rsidRPr="00365C2F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531A4A">
              <w:rPr>
                <w:rFonts w:ascii="Times New Roman" w:hAnsi="Times New Roman"/>
                <w:b w:val="0"/>
                <w:sz w:val="24"/>
                <w:szCs w:val="24"/>
              </w:rPr>
              <w:t>Модели формирования профессиональных компетенций студентов специальности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Теория музыки».</w:t>
            </w:r>
          </w:p>
          <w:p w14:paraId="69FB502A" w14:textId="77777777" w:rsidR="00560F97" w:rsidRPr="00365C2F" w:rsidRDefault="00560F97" w:rsidP="00560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инструментов народного оркестра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клавишные</w:t>
            </w: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 «Инструментальное исполнительство. Инструменты народного оркестра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693F558A" w14:textId="77777777" w:rsidR="00560F97" w:rsidRPr="00365C2F" w:rsidRDefault="00560F97" w:rsidP="00560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инструментов народного оркестра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струнные</w:t>
            </w: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 «Инструментальное исполнительство. Инструменты народного оркестра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DC179C2" w14:textId="77777777" w:rsidR="00560F97" w:rsidRPr="00365C2F" w:rsidRDefault="00560F97" w:rsidP="00560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хорового дирижирование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 «Хоровое дирижирование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4268CD29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сольного народного пения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 «Сольное народное пение</w:t>
            </w:r>
            <w:r w:rsidRPr="00365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14:paraId="499374E3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вокального искусства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 «Вокальное искусство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8F7FDE2" w14:textId="457D41F9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ПЦК оркестровых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струнных, духовых и ударных инструментов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«Инструментальное исполнительство. Оркестровые струнные инструменты. Оркестровые духовые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ударные инструменты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CD3A3A4" w14:textId="77777777" w:rsidR="00560F97" w:rsidRPr="00F24A7E" w:rsidRDefault="00560F97" w:rsidP="005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общего фортепиано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24A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Модели формирования профессиональных компетенций студентов на занятиях общего курса фортепиано УГС «Музыкальное искусство</w:t>
            </w:r>
            <w:r w:rsidRPr="00F24A7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7E398A90" w14:textId="77777777" w:rsidR="00560F97" w:rsidRPr="00F24A7E" w:rsidRDefault="00560F97" w:rsidP="005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концертмейстеров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Модели формирования профессиональных компетенций студентов в педагогической деятельности концертмейстеров</w:t>
            </w:r>
            <w:r w:rsidRPr="00F24A7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0085BB2A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ПЦК общеобразовательных дисциплин: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«</w:t>
            </w:r>
            <w:r w:rsidRPr="00CF6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формирования общекультурных компетенций в учебных курсах общеобразовательных дисциплин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2569EFAF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темы предметно-цикловых комиссий отделения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изобразительно</w:t>
            </w:r>
            <w:r w:rsidRPr="00365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 искусства</w:t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C1CD39B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живописи: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 «Живопись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28EECE25" w14:textId="77777777" w:rsidR="00560F97" w:rsidRPr="00FA402B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дизайна</w:t>
            </w:r>
            <w:r w:rsidRPr="00BB459D">
              <w:rPr>
                <w:rFonts w:ascii="Times New Roman" w:hAnsi="Times New Roman"/>
                <w:color w:val="17365D"/>
                <w:sz w:val="24"/>
                <w:szCs w:val="24"/>
                <w:u w:val="single"/>
              </w:rPr>
              <w:t>:</w:t>
            </w:r>
            <w:r w:rsidRPr="00BB459D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  <w:r w:rsidRPr="00FA40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</w:t>
            </w:r>
            <w:r w:rsidRPr="00FA40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изайн».</w:t>
            </w:r>
          </w:p>
          <w:p w14:paraId="6C6721CD" w14:textId="77777777" w:rsidR="00560F97" w:rsidRPr="00365C2F" w:rsidRDefault="00560F97" w:rsidP="00560F9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  <w:u w:val="single"/>
              </w:rPr>
              <w:t>ПЦК декоративно-прикладного искусства и народных промыслов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формирования профессиональных компетенций студентов 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 «Декоративно-прикладное искусство и народные промыслы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4B88B6CC" w14:textId="77777777" w:rsidR="00560F97" w:rsidRDefault="00560F97" w:rsidP="00560F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99DBA" w14:textId="77777777" w:rsidR="00560F97" w:rsidRPr="00801C33" w:rsidRDefault="00560F97" w:rsidP="00560F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C3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методической </w:t>
            </w:r>
            <w:r w:rsidRPr="00801C33">
              <w:rPr>
                <w:rFonts w:ascii="Times New Roman" w:hAnsi="Times New Roman"/>
                <w:b/>
                <w:sz w:val="24"/>
                <w:szCs w:val="24"/>
              </w:rPr>
              <w:t>работы по основным направлениям деятельности</w:t>
            </w:r>
          </w:p>
          <w:p w14:paraId="7584DECE" w14:textId="77777777" w:rsidR="00560F97" w:rsidRPr="00365C2F" w:rsidRDefault="00560F97" w:rsidP="005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2"/>
              <w:gridCol w:w="55"/>
              <w:gridCol w:w="3517"/>
              <w:gridCol w:w="1543"/>
              <w:gridCol w:w="2028"/>
              <w:gridCol w:w="283"/>
              <w:gridCol w:w="1339"/>
            </w:tblGrid>
            <w:tr w:rsidR="00560F97" w:rsidRPr="00365C2F" w14:paraId="2CD61740" w14:textId="77777777" w:rsidTr="00560F97">
              <w:tc>
                <w:tcPr>
                  <w:tcW w:w="762" w:type="dxa"/>
                  <w:shd w:val="clear" w:color="auto" w:fill="auto"/>
                </w:tcPr>
                <w:p w14:paraId="056476C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14:paraId="7A2E7AF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642FAC5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работы</w:t>
                  </w:r>
                </w:p>
                <w:p w14:paraId="13F4882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14:paraId="271869F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</w:t>
                  </w:r>
                </w:p>
                <w:p w14:paraId="6EA5A66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14:paraId="63EDCBC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Исполнители</w:t>
                  </w:r>
                </w:p>
                <w:p w14:paraId="34AF95F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4F19FF0C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Форма отчётности</w:t>
                  </w:r>
                </w:p>
                <w:p w14:paraId="335A5E0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60F97" w:rsidRPr="00365C2F" w14:paraId="1B0776EB" w14:textId="77777777" w:rsidTr="00560F97">
              <w:tc>
                <w:tcPr>
                  <w:tcW w:w="9527" w:type="dxa"/>
                  <w:gridSpan w:val="7"/>
                  <w:shd w:val="clear" w:color="auto" w:fill="auto"/>
                </w:tcPr>
                <w:p w14:paraId="2C46AA86" w14:textId="77777777" w:rsidR="00560F97" w:rsidRDefault="00560F97" w:rsidP="00560F97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Организационная деятельность</w:t>
                  </w:r>
                </w:p>
                <w:p w14:paraId="2E0899F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9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0A74CEED" w14:textId="77777777" w:rsidTr="00560F97">
              <w:tc>
                <w:tcPr>
                  <w:tcW w:w="762" w:type="dxa"/>
                  <w:shd w:val="clear" w:color="auto" w:fill="auto"/>
                </w:tcPr>
                <w:p w14:paraId="0869D53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14:paraId="5F25492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3474B43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плана работы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методического совета,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перспективного план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реализации методической темы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Формирование готовности обучающихся к профессиональной деятельности в условиях разрешения моделируемых профессиональных ситуаций в образовательном процессе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на 2023-2024уч.г.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7C32614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 сентября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14:paraId="33CB66B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1D31617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лан работы, приказ</w:t>
                  </w:r>
                </w:p>
              </w:tc>
            </w:tr>
            <w:tr w:rsidR="00560F97" w:rsidRPr="00365C2F" w14:paraId="1A56F4D5" w14:textId="77777777" w:rsidTr="00560F97">
              <w:tc>
                <w:tcPr>
                  <w:tcW w:w="762" w:type="dxa"/>
                  <w:shd w:val="clear" w:color="auto" w:fill="auto"/>
                </w:tcPr>
                <w:p w14:paraId="3E33128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485A498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Актуализация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программно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ой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документаци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педагогических работников 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4AC4091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августа-октября 2023г.</w:t>
                  </w:r>
                </w:p>
                <w:p w14:paraId="5D9D04D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6BD00F10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  <w:p w14:paraId="27DEB9EC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268F55CC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редседатели ПЦК, методист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63DB3C6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листы изменений рабочих программ, КОС, ФОС,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приказ</w:t>
                  </w:r>
                </w:p>
                <w:p w14:paraId="6CA8948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12C24C32" w14:textId="77777777" w:rsidTr="00560F97">
              <w:tc>
                <w:tcPr>
                  <w:tcW w:w="762" w:type="dxa"/>
                  <w:shd w:val="clear" w:color="auto" w:fill="auto"/>
                </w:tcPr>
                <w:p w14:paraId="14FB578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14:paraId="0959F98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5BC6E3A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Планирование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взаимопосещения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занятий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в т.ч.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открытых уроков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781819D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бря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14:paraId="4FA4325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692BD000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50D78A22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редседатели ПЦК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77DB170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рафик, </w:t>
                  </w:r>
                </w:p>
                <w:p w14:paraId="2B0FA88F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приказ</w:t>
                  </w:r>
                </w:p>
              </w:tc>
            </w:tr>
            <w:tr w:rsidR="00560F97" w:rsidRPr="00365C2F" w14:paraId="6C621264" w14:textId="77777777" w:rsidTr="00560F97">
              <w:tc>
                <w:tcPr>
                  <w:tcW w:w="762" w:type="dxa"/>
                  <w:shd w:val="clear" w:color="auto" w:fill="auto"/>
                </w:tcPr>
                <w:p w14:paraId="42F1D04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14:paraId="51CF79B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1F7D90D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акреплени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кураторов ДШИ, ДХШ, ДМШ из числа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преподавателей «БОКИ»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2F2956E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07 сентября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14:paraId="5FF79F8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39AEEB8F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методисты,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редседатели ПЦК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068FA2AC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приказ</w:t>
                  </w:r>
                </w:p>
                <w:p w14:paraId="4F604C2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56E37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6AC8526C" w14:textId="77777777" w:rsidTr="00560F97">
              <w:tc>
                <w:tcPr>
                  <w:tcW w:w="762" w:type="dxa"/>
                  <w:shd w:val="clear" w:color="auto" w:fill="auto"/>
                </w:tcPr>
                <w:p w14:paraId="09687A52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08295629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Составление графика аттестации педагогических работников колледжа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34DB297A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 сентября 2023г.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14:paraId="56D30B34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 по кадрам</w:t>
                  </w:r>
                </w:p>
                <w:p w14:paraId="7961BA9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353FC72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</w:t>
                  </w:r>
                </w:p>
              </w:tc>
            </w:tr>
            <w:tr w:rsidR="00560F97" w:rsidRPr="00365C2F" w14:paraId="38B887CF" w14:textId="77777777" w:rsidTr="00560F97">
              <w:tc>
                <w:tcPr>
                  <w:tcW w:w="762" w:type="dxa"/>
                  <w:shd w:val="clear" w:color="auto" w:fill="auto"/>
                </w:tcPr>
                <w:p w14:paraId="220EF3F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14:paraId="32B238F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7A3FA38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аттестац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ионной комиссии колледжа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Проведение экспертизы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соответствия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профессиональной педагогической деятельн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ости аттестуемых преподавателей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76718FC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течение года</w:t>
                  </w:r>
                </w:p>
                <w:p w14:paraId="7DA539A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46A29C3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 члены аттестационной комиссии</w:t>
                  </w:r>
                </w:p>
                <w:p w14:paraId="674F688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6C6AFE7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ротокол заседания, приказ</w:t>
                  </w:r>
                </w:p>
                <w:p w14:paraId="5FB187E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73811810" w14:textId="77777777" w:rsidTr="00560F97">
              <w:tc>
                <w:tcPr>
                  <w:tcW w:w="762" w:type="dxa"/>
                  <w:shd w:val="clear" w:color="auto" w:fill="auto"/>
                </w:tcPr>
                <w:p w14:paraId="1A3EDB94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787A8C43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Составление плана мероприятий по повышению квалификации работников колледжа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1063DBD5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 октября 2023г.</w:t>
                  </w:r>
                </w:p>
                <w:p w14:paraId="61F526A9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14D908A6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 по кадрам</w:t>
                  </w:r>
                </w:p>
                <w:p w14:paraId="652D875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1EAD256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</w:t>
                  </w:r>
                </w:p>
              </w:tc>
            </w:tr>
            <w:tr w:rsidR="00560F97" w:rsidRPr="00365C2F" w14:paraId="406F2344" w14:textId="77777777" w:rsidTr="00560F97">
              <w:tc>
                <w:tcPr>
                  <w:tcW w:w="762" w:type="dxa"/>
                  <w:shd w:val="clear" w:color="auto" w:fill="auto"/>
                </w:tcPr>
                <w:p w14:paraId="3A8525BC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14:paraId="210563F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66D86C7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Планирование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участия студентов и преподавателей в конкурсах профессионального мастерства городского, областного, Всероссийского и Международного уровня 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17C70A5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14:paraId="49E4B36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65C248CF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редседатели ПЦК,</w:t>
                  </w:r>
                </w:p>
                <w:p w14:paraId="69700C5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методисты,</w:t>
                  </w:r>
                </w:p>
                <w:p w14:paraId="0A96F32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  <w:p w14:paraId="5BF9D3F6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1A456D32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план, </w:t>
                  </w:r>
                </w:p>
                <w:p w14:paraId="747ACF0F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приказы</w:t>
                  </w:r>
                </w:p>
                <w:p w14:paraId="26665F9F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467DFB78" w14:textId="77777777" w:rsidTr="00560F97">
              <w:tc>
                <w:tcPr>
                  <w:tcW w:w="762" w:type="dxa"/>
                  <w:shd w:val="clear" w:color="auto" w:fill="auto"/>
                </w:tcPr>
                <w:p w14:paraId="02A8ACA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1BF3C74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лан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ирование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выпуска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учебно-методических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пособий и статей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учебном году</w:t>
                  </w:r>
                </w:p>
                <w:p w14:paraId="722FBA8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14:paraId="2C1349BF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 октября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14:paraId="7B00FE86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7031483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ПЦК,</w:t>
                  </w:r>
                </w:p>
                <w:p w14:paraId="2DACA22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методисты,</w:t>
                  </w:r>
                </w:p>
                <w:p w14:paraId="52D4835C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3DC0432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план, </w:t>
                  </w:r>
                </w:p>
                <w:p w14:paraId="13DDFEA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приказ</w:t>
                  </w:r>
                </w:p>
              </w:tc>
            </w:tr>
            <w:tr w:rsidR="00560F97" w:rsidRPr="00365C2F" w14:paraId="5D74E8CA" w14:textId="77777777" w:rsidTr="00560F97">
              <w:tc>
                <w:tcPr>
                  <w:tcW w:w="762" w:type="dxa"/>
                  <w:shd w:val="clear" w:color="auto" w:fill="auto"/>
                </w:tcPr>
                <w:p w14:paraId="6A24FF0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14:paraId="2858F14F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772E32E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положений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мероприятий ПЦК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42637B2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14:paraId="7D7903BF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  <w:p w14:paraId="2691C28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ППЦК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40DF9C1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Положения</w:t>
                  </w:r>
                </w:p>
              </w:tc>
            </w:tr>
            <w:tr w:rsidR="00560F97" w:rsidRPr="00365C2F" w14:paraId="5AFB0B30" w14:textId="77777777" w:rsidTr="00560F97">
              <w:tc>
                <w:tcPr>
                  <w:tcW w:w="762" w:type="dxa"/>
                  <w:shd w:val="clear" w:color="auto" w:fill="auto"/>
                </w:tcPr>
                <w:p w14:paraId="69136892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  <w:p w14:paraId="289F850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0AC01FA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лан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ирование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методических и культурно-просветительских мероприятий педагогических работников и студентов ГБПОУ «Брянский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бластной колледж искусств» в 2024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уч.г.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078B6B5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 2024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14:paraId="0AA2A7E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1D0F151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66A8EF9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ППЦК</w:t>
                  </w:r>
                </w:p>
                <w:p w14:paraId="79FC64B2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62AFEFA2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план, </w:t>
                  </w:r>
                </w:p>
                <w:p w14:paraId="1288F42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приказ</w:t>
                  </w:r>
                </w:p>
                <w:p w14:paraId="2B0ADE3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0A1E5A23" w14:textId="77777777" w:rsidTr="00560F97">
              <w:tc>
                <w:tcPr>
                  <w:tcW w:w="762" w:type="dxa"/>
                  <w:shd w:val="clear" w:color="auto" w:fill="auto"/>
                </w:tcPr>
                <w:p w14:paraId="6BE9274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  <w:p w14:paraId="6A94856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5ECF1D6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  и проведение  конкурсов (олимпиад), выставок, научно-практических конференций разного уровня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4AA7055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 плану</w:t>
                  </w:r>
                </w:p>
                <w:p w14:paraId="0484415C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60CC11BB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0FD10C5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методисты,</w:t>
                  </w:r>
                </w:p>
                <w:p w14:paraId="61D29A6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677946F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Положения,</w:t>
                  </w:r>
                </w:p>
                <w:p w14:paraId="32A54A4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приказы</w:t>
                  </w:r>
                </w:p>
              </w:tc>
            </w:tr>
            <w:tr w:rsidR="00560F97" w:rsidRPr="00365C2F" w14:paraId="2E218FA6" w14:textId="77777777" w:rsidTr="00560F97">
              <w:tc>
                <w:tcPr>
                  <w:tcW w:w="762" w:type="dxa"/>
                  <w:shd w:val="clear" w:color="auto" w:fill="auto"/>
                </w:tcPr>
                <w:p w14:paraId="49749EDF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19FFA6A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Проведение инструктивно- методических совещаний для преподавателей и мастеров п/о в целях изучения нормативной документации, освещения вопросов методики, педагогики и психологии, организации учебно-воспитательного процесса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7FA9461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 w14:paraId="1BF37A2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66A2569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етодисты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УВР</w:t>
                  </w:r>
                </w:p>
                <w:p w14:paraId="7CE043E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4298FFF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протоколы,</w:t>
                  </w:r>
                </w:p>
                <w:p w14:paraId="02A01F2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отчёты</w:t>
                  </w:r>
                </w:p>
                <w:p w14:paraId="53D85AD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3A51E15A" w14:textId="77777777" w:rsidTr="00560F97">
              <w:tc>
                <w:tcPr>
                  <w:tcW w:w="762" w:type="dxa"/>
                  <w:shd w:val="clear" w:color="auto" w:fill="auto"/>
                </w:tcPr>
                <w:p w14:paraId="58909DDB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3F04D07F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электронного архива учебно-методических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материалов ООП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36BF6E3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  <w:p w14:paraId="68F49BF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0B0FEDA2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методисты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7D1C1B57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электронные копии</w:t>
                  </w:r>
                </w:p>
              </w:tc>
            </w:tr>
            <w:tr w:rsidR="00560F97" w:rsidRPr="00365C2F" w14:paraId="380750A6" w14:textId="77777777" w:rsidTr="00560F97">
              <w:tc>
                <w:tcPr>
                  <w:tcW w:w="9527" w:type="dxa"/>
                  <w:gridSpan w:val="7"/>
                  <w:shd w:val="clear" w:color="auto" w:fill="auto"/>
                </w:tcPr>
                <w:p w14:paraId="723F0033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2. </w:t>
                  </w:r>
                  <w:r w:rsidRPr="00F318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Методическая работа с преподавателями, мастерами и концертмейстерами.</w:t>
                  </w:r>
                </w:p>
                <w:p w14:paraId="75F7A1C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60F97" w:rsidRPr="00365C2F" w14:paraId="645772B4" w14:textId="77777777" w:rsidTr="00560F97">
              <w:tc>
                <w:tcPr>
                  <w:tcW w:w="762" w:type="dxa"/>
                  <w:shd w:val="clear" w:color="auto" w:fill="auto"/>
                </w:tcPr>
                <w:p w14:paraId="0BADD10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14:paraId="2639333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7B6EA2D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индивидуальных планов работы и тем самообразования преподавателей на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23/24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уч.г.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5E6AE8F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 октября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14:paraId="46789FD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gridSpan w:val="2"/>
                  <w:shd w:val="clear" w:color="auto" w:fill="auto"/>
                </w:tcPr>
                <w:p w14:paraId="1C9950A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редседатели ПЦК,</w:t>
                  </w:r>
                </w:p>
                <w:p w14:paraId="40B7E412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методист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  <w:p w14:paraId="69B5525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14:paraId="6C25B31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лан, протокол заседания</w:t>
                  </w:r>
                </w:p>
                <w:p w14:paraId="7D547C7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D384FB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199EBBB2" w14:textId="77777777" w:rsidTr="00560F97">
              <w:tc>
                <w:tcPr>
                  <w:tcW w:w="762" w:type="dxa"/>
                  <w:shd w:val="clear" w:color="auto" w:fill="auto"/>
                </w:tcPr>
                <w:p w14:paraId="09D83EF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14:paraId="47F3EF2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7429B2A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Планирование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кураторов/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наставников на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7EB8BA6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 октября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14:paraId="0FD4626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gridSpan w:val="2"/>
                  <w:shd w:val="clear" w:color="auto" w:fill="auto"/>
                </w:tcPr>
                <w:p w14:paraId="61D0DB6B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  <w:p w14:paraId="247E805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14:paraId="240DAB9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лан,</w:t>
                  </w:r>
                </w:p>
                <w:p w14:paraId="3B7BDB7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протокол заседания</w:t>
                  </w:r>
                </w:p>
              </w:tc>
            </w:tr>
            <w:tr w:rsidR="00560F97" w:rsidRPr="00365C2F" w14:paraId="186AFB74" w14:textId="77777777" w:rsidTr="00560F97">
              <w:tc>
                <w:tcPr>
                  <w:tcW w:w="762" w:type="dxa"/>
                  <w:shd w:val="clear" w:color="auto" w:fill="auto"/>
                </w:tcPr>
                <w:p w14:paraId="79936B3C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2785D94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преподавателям в подборе методических материалов для занятий, открытых уроков, внеклассных мероприятий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54EC6136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1" w:type="dxa"/>
                  <w:gridSpan w:val="2"/>
                  <w:shd w:val="clear" w:color="auto" w:fill="auto"/>
                </w:tcPr>
                <w:p w14:paraId="0B5A433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14:paraId="20D14C5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методические материалы</w:t>
                  </w:r>
                </w:p>
              </w:tc>
            </w:tr>
            <w:tr w:rsidR="00560F97" w:rsidRPr="00365C2F" w14:paraId="57265A01" w14:textId="77777777" w:rsidTr="00560F97">
              <w:tc>
                <w:tcPr>
                  <w:tcW w:w="762" w:type="dxa"/>
                  <w:shd w:val="clear" w:color="auto" w:fill="auto"/>
                </w:tcPr>
                <w:p w14:paraId="5B3D540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5ACE586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преподавателям в разработке методических рекомендаций для обучающихся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3923486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1" w:type="dxa"/>
                  <w:gridSpan w:val="2"/>
                  <w:shd w:val="clear" w:color="auto" w:fill="auto"/>
                </w:tcPr>
                <w:p w14:paraId="199D8C7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14:paraId="4C2233B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методические материалы</w:t>
                  </w:r>
                </w:p>
              </w:tc>
            </w:tr>
            <w:tr w:rsidR="00560F97" w:rsidRPr="00365C2F" w14:paraId="12807138" w14:textId="77777777" w:rsidTr="00560F97">
              <w:trPr>
                <w:trHeight w:val="878"/>
              </w:trPr>
              <w:tc>
                <w:tcPr>
                  <w:tcW w:w="762" w:type="dxa"/>
                  <w:shd w:val="clear" w:color="auto" w:fill="auto"/>
                </w:tcPr>
                <w:p w14:paraId="7557BB7E" w14:textId="77777777" w:rsidR="00560F97" w:rsidRPr="00365C2F" w:rsidRDefault="00560F97" w:rsidP="007628A8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41C0B68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Посещение уроков, анализ и методическая помощь начинающим преподавателям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1927264C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1" w:type="dxa"/>
                  <w:gridSpan w:val="2"/>
                  <w:shd w:val="clear" w:color="auto" w:fill="auto"/>
                </w:tcPr>
                <w:p w14:paraId="0DF4EF81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УВР, методисты,</w:t>
                  </w:r>
                </w:p>
                <w:p w14:paraId="0894DCB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ППЦК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14:paraId="51E327F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рекомендации</w:t>
                  </w:r>
                </w:p>
              </w:tc>
            </w:tr>
            <w:tr w:rsidR="00560F97" w:rsidRPr="00365C2F" w14:paraId="2FA2C3A3" w14:textId="77777777" w:rsidTr="00560F97">
              <w:tc>
                <w:tcPr>
                  <w:tcW w:w="762" w:type="dxa"/>
                  <w:shd w:val="clear" w:color="auto" w:fill="auto"/>
                </w:tcPr>
                <w:p w14:paraId="64841FF2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14:paraId="3BCA865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63919CD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Теоретические обучающие семинары для педагогического коллектива  в рамках реализации ФГОС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643BA68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</w:t>
                  </w:r>
                </w:p>
                <w:p w14:paraId="5F702D2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gridSpan w:val="2"/>
                  <w:shd w:val="clear" w:color="auto" w:fill="auto"/>
                </w:tcPr>
                <w:p w14:paraId="6D81467F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методист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14:paraId="137A76B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лан работы</w:t>
                  </w:r>
                </w:p>
                <w:p w14:paraId="5C2918A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0262C984" w14:textId="77777777" w:rsidTr="00560F97">
              <w:tc>
                <w:tcPr>
                  <w:tcW w:w="762" w:type="dxa"/>
                  <w:shd w:val="clear" w:color="auto" w:fill="auto"/>
                </w:tcPr>
                <w:p w14:paraId="1238145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0C70219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преподавателей, предоставление справок при прохождении аттестации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44C4B61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течение года</w:t>
                  </w:r>
                </w:p>
                <w:p w14:paraId="498A078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gridSpan w:val="2"/>
                  <w:shd w:val="clear" w:color="auto" w:fill="auto"/>
                </w:tcPr>
                <w:p w14:paraId="4F4F1C28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методист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ы,</w:t>
                  </w:r>
                </w:p>
                <w:p w14:paraId="28F8162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зав.учебной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части, педагоги-организаторы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14:paraId="5075C38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справки</w:t>
                  </w:r>
                </w:p>
                <w:p w14:paraId="50DB268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5F6C7861" w14:textId="77777777" w:rsidTr="00560F97">
              <w:tc>
                <w:tcPr>
                  <w:tcW w:w="762" w:type="dxa"/>
                  <w:shd w:val="clear" w:color="auto" w:fill="auto"/>
                </w:tcPr>
                <w:p w14:paraId="22D97BB6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0C6BB5C9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Индивидуальное консультирование по запросам преподавателей:</w:t>
                  </w:r>
                </w:p>
                <w:p w14:paraId="1B29A123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по разработке методического обеспечения образовательного процесса;</w:t>
                  </w:r>
                </w:p>
                <w:p w14:paraId="27176946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-по организации самостоятельной работы студентов;</w:t>
                  </w:r>
                </w:p>
                <w:p w14:paraId="482E66B0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по сопровождению учебно-исследовательской и проектной деятельности обучающихся;</w:t>
                  </w:r>
                </w:p>
                <w:p w14:paraId="372659FC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по обобщению опыта и формам представления результатов методической работы.</w:t>
                  </w:r>
                </w:p>
                <w:p w14:paraId="5556EF8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14:paraId="0330568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 w14:paraId="70753BC2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gridSpan w:val="2"/>
                  <w:shd w:val="clear" w:color="auto" w:fill="auto"/>
                </w:tcPr>
                <w:p w14:paraId="5C8267D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14:paraId="11D6259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инструкции</w:t>
                  </w:r>
                </w:p>
              </w:tc>
            </w:tr>
            <w:tr w:rsidR="00560F97" w:rsidRPr="00365C2F" w14:paraId="1360BE06" w14:textId="77777777" w:rsidTr="00560F97">
              <w:tc>
                <w:tcPr>
                  <w:tcW w:w="9527" w:type="dxa"/>
                  <w:gridSpan w:val="7"/>
                  <w:shd w:val="clear" w:color="auto" w:fill="auto"/>
                </w:tcPr>
                <w:p w14:paraId="5F53045E" w14:textId="77777777" w:rsidR="00560F97" w:rsidRPr="00F3183C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 </w:t>
                  </w:r>
                  <w:r w:rsidRPr="00F318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Повышение профессионального мастерства преподавателей.</w:t>
                  </w:r>
                </w:p>
                <w:p w14:paraId="0EDB6FE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60F97" w:rsidRPr="00365C2F" w14:paraId="484A56FF" w14:textId="77777777" w:rsidTr="00560F97">
              <w:tc>
                <w:tcPr>
                  <w:tcW w:w="762" w:type="dxa"/>
                  <w:shd w:val="clear" w:color="auto" w:fill="auto"/>
                </w:tcPr>
                <w:p w14:paraId="01669C2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14:paraId="5880A7C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5AB17EEB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условий для участия преподавателей и  административных работников в конференциях, семинарах,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мастер-классах, онлайн-семинарах, вебинарах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творческих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показах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665EEBD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14:paraId="628980B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 плану</w:t>
                  </w:r>
                </w:p>
                <w:p w14:paraId="501C243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62A5C76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  <w:p w14:paraId="0CE0164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0BC2B946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Протоко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 заседания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60F97" w:rsidRPr="00365C2F" w14:paraId="4041F990" w14:textId="77777777" w:rsidTr="00560F97">
              <w:tc>
                <w:tcPr>
                  <w:tcW w:w="762" w:type="dxa"/>
                  <w:shd w:val="clear" w:color="auto" w:fill="auto"/>
                </w:tcPr>
                <w:p w14:paraId="66F840B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5CD687C9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преподавателей во Всероссийских, Международных, областных конкурсах, НПК, олимпиадах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профмастерства</w:t>
                  </w:r>
                  <w:proofErr w:type="spellEnd"/>
                </w:p>
                <w:p w14:paraId="2D2420C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14:paraId="5E0A6EAC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14:paraId="5144AA6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524A1D2A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Дипломы</w:t>
                  </w:r>
                </w:p>
                <w:p w14:paraId="004DB5B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грамоты</w:t>
                  </w:r>
                </w:p>
              </w:tc>
            </w:tr>
            <w:tr w:rsidR="00560F97" w:rsidRPr="00365C2F" w14:paraId="6EA936EA" w14:textId="77777777" w:rsidTr="00560F97">
              <w:tc>
                <w:tcPr>
                  <w:tcW w:w="9527" w:type="dxa"/>
                  <w:gridSpan w:val="7"/>
                  <w:shd w:val="clear" w:color="auto" w:fill="auto"/>
                </w:tcPr>
                <w:p w14:paraId="3E0FE45A" w14:textId="77777777" w:rsidR="00560F97" w:rsidRPr="00F3183C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36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18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4.Изучение и распространение опыта работы преподавателей  и концертмейстеров.</w:t>
                  </w:r>
                </w:p>
                <w:p w14:paraId="02B82D2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5EBEDE0F" w14:textId="77777777" w:rsidTr="00560F97">
              <w:tc>
                <w:tcPr>
                  <w:tcW w:w="762" w:type="dxa"/>
                  <w:shd w:val="clear" w:color="auto" w:fill="auto"/>
                </w:tcPr>
                <w:p w14:paraId="6CAC919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335B267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взаимопосещения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преподавателями учебных занятий с целью обмена опытом и обобщения опыта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4ADEF1B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14:paraId="65EB5DC1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  <w:p w14:paraId="1178AD6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5DA003C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рекомендации</w:t>
                  </w:r>
                </w:p>
              </w:tc>
            </w:tr>
            <w:tr w:rsidR="00560F97" w:rsidRPr="00365C2F" w14:paraId="2B24B742" w14:textId="77777777" w:rsidTr="00560F97">
              <w:tc>
                <w:tcPr>
                  <w:tcW w:w="762" w:type="dxa"/>
                  <w:shd w:val="clear" w:color="auto" w:fill="auto"/>
                </w:tcPr>
                <w:p w14:paraId="5B59D8B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20DABFB7" w14:textId="77777777" w:rsidR="00560F97" w:rsidRPr="00F04B98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Изучение передового педагогического опыта:</w:t>
                  </w:r>
                </w:p>
                <w:p w14:paraId="02F998EA" w14:textId="77777777" w:rsidR="00560F97" w:rsidRPr="00F04B98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- участие в мероприятиях по распространению передового педагогического опыта;</w:t>
                  </w:r>
                </w:p>
                <w:p w14:paraId="3C6BFCC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- изучение материалов, публикуемых в методической литературе.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15CD723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14:paraId="05A314CD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УВР,</w:t>
                  </w:r>
                </w:p>
                <w:p w14:paraId="5C61C321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 ППЦК</w:t>
                  </w:r>
                </w:p>
                <w:p w14:paraId="2D87ADD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4924FDA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рекомендации</w:t>
                  </w:r>
                </w:p>
              </w:tc>
            </w:tr>
            <w:tr w:rsidR="00560F97" w:rsidRPr="00365C2F" w14:paraId="5007FE9E" w14:textId="77777777" w:rsidTr="00560F97">
              <w:tc>
                <w:tcPr>
                  <w:tcW w:w="762" w:type="dxa"/>
                  <w:shd w:val="clear" w:color="auto" w:fill="auto"/>
                </w:tcPr>
                <w:p w14:paraId="3A97178C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516F3504" w14:textId="77777777" w:rsidR="00560F97" w:rsidRPr="00F04B98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Обобщение опыта преподавателей:</w:t>
                  </w:r>
                </w:p>
                <w:p w14:paraId="3251CE85" w14:textId="77777777" w:rsidR="00560F97" w:rsidRPr="00F04B98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- планирование работы по теме самообразования;</w:t>
                  </w:r>
                </w:p>
                <w:p w14:paraId="076C85A8" w14:textId="77777777" w:rsidR="00560F97" w:rsidRPr="00F04B98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-планирование открытых мероприятий по изучаемой теме;</w:t>
                  </w:r>
                </w:p>
                <w:p w14:paraId="6950407E" w14:textId="77777777" w:rsidR="00560F97" w:rsidRPr="00F04B98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- измерение и анализ полученных результатов;</w:t>
                  </w:r>
                </w:p>
                <w:p w14:paraId="46C70008" w14:textId="77777777" w:rsidR="00560F97" w:rsidRPr="00F04B98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- представление опыта на заседании ПЦК;</w:t>
                  </w:r>
                </w:p>
                <w:p w14:paraId="5B592013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- представление обобщённого опыта преподавателей на педсовете председателями ПЦК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05306BB2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14:paraId="2DA049A2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УВР,</w:t>
                  </w:r>
                </w:p>
                <w:p w14:paraId="793587A4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 председатели ПЦК</w:t>
                  </w:r>
                </w:p>
                <w:p w14:paraId="15A19CD6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740A73C3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560F97" w:rsidRPr="00365C2F" w14:paraId="241FD897" w14:textId="77777777" w:rsidTr="00560F97">
              <w:tc>
                <w:tcPr>
                  <w:tcW w:w="9527" w:type="dxa"/>
                  <w:gridSpan w:val="7"/>
                  <w:shd w:val="clear" w:color="auto" w:fill="auto"/>
                </w:tcPr>
                <w:p w14:paraId="5DBFDA2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18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5.Информационная  деятельность.</w:t>
                  </w:r>
                </w:p>
              </w:tc>
            </w:tr>
            <w:tr w:rsidR="00560F97" w:rsidRPr="00365C2F" w14:paraId="5475B503" w14:textId="77777777" w:rsidTr="00560F97">
              <w:tc>
                <w:tcPr>
                  <w:tcW w:w="762" w:type="dxa"/>
                  <w:shd w:val="clear" w:color="auto" w:fill="auto"/>
                </w:tcPr>
                <w:p w14:paraId="74C4DFF6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14:paraId="3FD0C8A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47AF1BF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Изучение нормативных документов: методических писем, постановлений, приказов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23D0B66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14:paraId="18F1BDC6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рук-ли подразделений, ППЦК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0D0A053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Протоколы заседаний</w:t>
                  </w:r>
                </w:p>
              </w:tc>
            </w:tr>
            <w:tr w:rsidR="00560F97" w:rsidRPr="00365C2F" w14:paraId="04FF3487" w14:textId="77777777" w:rsidTr="00560F97">
              <w:tc>
                <w:tcPr>
                  <w:tcW w:w="762" w:type="dxa"/>
                  <w:shd w:val="clear" w:color="auto" w:fill="auto"/>
                </w:tcPr>
                <w:p w14:paraId="42AE253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2DD72CEA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преподавателей о новинках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и метод. литературы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32E2D6BD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14:paraId="4354E04F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библиотекари</w:t>
                  </w:r>
                </w:p>
                <w:p w14:paraId="2A2E13C3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44B8EA3E" w14:textId="77777777" w:rsidR="00560F97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Протоколы заседаний</w:t>
                  </w:r>
                </w:p>
              </w:tc>
            </w:tr>
            <w:tr w:rsidR="00560F97" w:rsidRPr="00365C2F" w14:paraId="019E4D10" w14:textId="77777777" w:rsidTr="00560F97">
              <w:tc>
                <w:tcPr>
                  <w:tcW w:w="762" w:type="dxa"/>
                  <w:shd w:val="clear" w:color="auto" w:fill="auto"/>
                </w:tcPr>
                <w:p w14:paraId="4D8ED70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</w:tcPr>
                <w:p w14:paraId="7BDB823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информационных материалов о деятельности колледжа в СМИ,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социальных мессенджерах,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сайте колледжа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2F1FD9B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 w14:paraId="73F10C70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01770A4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редседатели ПЦК, методисты</w:t>
                  </w:r>
                </w:p>
                <w:p w14:paraId="4ED29E6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011400B6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Пресс-релизы</w:t>
                  </w:r>
                </w:p>
                <w:p w14:paraId="776BE78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4575E6A8" w14:textId="77777777" w:rsidTr="00560F97">
              <w:tc>
                <w:tcPr>
                  <w:tcW w:w="9527" w:type="dxa"/>
                  <w:gridSpan w:val="7"/>
                  <w:shd w:val="clear" w:color="auto" w:fill="auto"/>
                </w:tcPr>
                <w:p w14:paraId="30FF192F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6</w:t>
                  </w: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 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Диагностико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-аналитическая деятельность</w:t>
                  </w:r>
                </w:p>
              </w:tc>
            </w:tr>
            <w:tr w:rsidR="00560F97" w:rsidRPr="00365C2F" w14:paraId="6D408620" w14:textId="77777777" w:rsidTr="00560F97">
              <w:tc>
                <w:tcPr>
                  <w:tcW w:w="817" w:type="dxa"/>
                  <w:gridSpan w:val="2"/>
                  <w:shd w:val="clear" w:color="auto" w:fill="auto"/>
                </w:tcPr>
                <w:p w14:paraId="571EA46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14:paraId="4D9675E3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7" w:type="dxa"/>
                  <w:shd w:val="clear" w:color="auto" w:fill="auto"/>
                </w:tcPr>
                <w:p w14:paraId="20355737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Анализ и корректировка учебно-планирующей и методической документации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395F92FA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август-сентябрь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14:paraId="22964AE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7AC5323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директора по УВР,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ППЦК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7A24A386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отчёт</w:t>
                  </w:r>
                </w:p>
                <w:p w14:paraId="6AA23E65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43A8A262" w14:textId="77777777" w:rsidTr="00560F97">
              <w:tc>
                <w:tcPr>
                  <w:tcW w:w="817" w:type="dxa"/>
                  <w:gridSpan w:val="2"/>
                  <w:shd w:val="clear" w:color="auto" w:fill="auto"/>
                </w:tcPr>
                <w:p w14:paraId="5F6666D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14:paraId="76854C8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7" w:type="dxa"/>
                  <w:shd w:val="clear" w:color="auto" w:fill="auto"/>
                </w:tcPr>
                <w:p w14:paraId="72D6D1BA" w14:textId="77777777" w:rsidR="00560F97" w:rsidRPr="00F04B98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 xml:space="preserve">Мониторинг профессионального роста педагогов и разработка рекомендаций по повышению методической активности преподавателей 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3638CD5F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июнь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14:paraId="3C2B98A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6F8BB15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  <w:p w14:paraId="5D1ED6F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</w:p>
                <w:p w14:paraId="032A3194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04BCBEC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отчёт</w:t>
                  </w:r>
                </w:p>
                <w:p w14:paraId="57F0959E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F97" w:rsidRPr="00365C2F" w14:paraId="3B0CF7DD" w14:textId="77777777" w:rsidTr="00560F97">
              <w:tc>
                <w:tcPr>
                  <w:tcW w:w="817" w:type="dxa"/>
                  <w:gridSpan w:val="2"/>
                  <w:shd w:val="clear" w:color="auto" w:fill="auto"/>
                </w:tcPr>
                <w:p w14:paraId="376A6BE9" w14:textId="73058142" w:rsidR="00560F97" w:rsidRPr="00C54DDE" w:rsidRDefault="00C54DDE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  <w:p w14:paraId="08BA891D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7" w:type="dxa"/>
                  <w:shd w:val="clear" w:color="auto" w:fill="auto"/>
                </w:tcPr>
                <w:p w14:paraId="772ACB3D" w14:textId="77777777" w:rsidR="00560F97" w:rsidRPr="00F04B98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Анализ методической работы за 2023-2024 уч. год и</w:t>
                  </w:r>
                </w:p>
                <w:p w14:paraId="3FC3DBB8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утверждение направлений методической работы и методического совета на 2024-2025уч.г.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57D105B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 2023г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08D568EC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14:paraId="7E26C99F" w14:textId="77777777" w:rsidR="00560F97" w:rsidRPr="00F04B98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</w:pPr>
                  <w:proofErr w:type="spellStart"/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 xml:space="preserve"> по УВР,</w:t>
                  </w:r>
                </w:p>
                <w:p w14:paraId="3111D931" w14:textId="77777777" w:rsidR="00560F97" w:rsidRPr="00F04B98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</w:pPr>
                  <w:proofErr w:type="spellStart"/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зав.отделениямипредседатели</w:t>
                  </w:r>
                  <w:proofErr w:type="spellEnd"/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 xml:space="preserve"> ПЦК,</w:t>
                  </w:r>
                </w:p>
                <w:p w14:paraId="14C5ED2B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4B9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методис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622" w:type="dxa"/>
                  <w:gridSpan w:val="2"/>
                  <w:shd w:val="clear" w:color="auto" w:fill="auto"/>
                </w:tcPr>
                <w:p w14:paraId="08283F39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отчёт</w:t>
                  </w:r>
                </w:p>
                <w:p w14:paraId="0B0E34D1" w14:textId="77777777" w:rsidR="00560F97" w:rsidRPr="00365C2F" w:rsidRDefault="00560F97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B8DAD20" w14:textId="77777777" w:rsidR="00560F97" w:rsidRPr="00365C2F" w:rsidRDefault="00560F97" w:rsidP="00762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14:paraId="02BD3B00" w14:textId="77777777" w:rsidR="00560F97" w:rsidRPr="00DB2AE4" w:rsidRDefault="00560F97" w:rsidP="007628A8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D1C08" w14:textId="77777777" w:rsidR="00560F97" w:rsidRPr="00365C2F" w:rsidRDefault="00560F97" w:rsidP="00762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083" w:type="dxa"/>
          </w:tcPr>
          <w:p w14:paraId="30793F1E" w14:textId="77777777" w:rsidR="00560F97" w:rsidRPr="00365C2F" w:rsidRDefault="00560F97" w:rsidP="007628A8">
            <w:pPr>
              <w:pStyle w:val="Default"/>
            </w:pPr>
          </w:p>
        </w:tc>
      </w:tr>
    </w:tbl>
    <w:p w14:paraId="163BBED8" w14:textId="77777777" w:rsidR="003C35E3" w:rsidRDefault="003C35E3"/>
    <w:sectPr w:rsidR="003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46AD6"/>
    <w:multiLevelType w:val="hybridMultilevel"/>
    <w:tmpl w:val="30BAC258"/>
    <w:lvl w:ilvl="0" w:tplc="5B7E53C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1F4"/>
    <w:rsid w:val="003C35E3"/>
    <w:rsid w:val="00560F97"/>
    <w:rsid w:val="009921F4"/>
    <w:rsid w:val="00C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2C40"/>
  <w15:docId w15:val="{F05EB14F-EE55-4A98-97D0-B391140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F97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0F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0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6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0F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99"/>
    <w:qFormat/>
    <w:rsid w:val="00560F97"/>
    <w:pPr>
      <w:ind w:left="720"/>
      <w:contextualSpacing/>
    </w:pPr>
  </w:style>
  <w:style w:type="character" w:styleId="a5">
    <w:name w:val="Strong"/>
    <w:uiPriority w:val="22"/>
    <w:qFormat/>
    <w:rsid w:val="00560F97"/>
    <w:rPr>
      <w:b/>
      <w:bCs/>
    </w:rPr>
  </w:style>
  <w:style w:type="character" w:customStyle="1" w:styleId="fontstyle64">
    <w:name w:val="fontstyle64"/>
    <w:rsid w:val="0056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1939</Words>
  <Characters>11056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4</cp:revision>
  <dcterms:created xsi:type="dcterms:W3CDTF">2023-12-21T06:34:00Z</dcterms:created>
  <dcterms:modified xsi:type="dcterms:W3CDTF">2023-12-22T08:36:00Z</dcterms:modified>
</cp:coreProperties>
</file>